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spacing w:after="0" w:before="240" w:line="240" w:lineRule="auto"/>
        <w:contextualSpacing w:val="0"/>
        <w:jc w:val="center"/>
        <w:rPr>
          <w:rFonts w:ascii="Courier New" w:cs="Courier New" w:eastAsia="Courier New" w:hAnsi="Courier New"/>
          <w:sz w:val="60"/>
          <w:szCs w:val="60"/>
        </w:rPr>
      </w:pPr>
      <w:bookmarkStart w:colFirst="0" w:colLast="0" w:name="_u44v08902sjx" w:id="0"/>
      <w:bookmarkEnd w:id="0"/>
      <w:r w:rsidDel="00000000" w:rsidR="00000000" w:rsidRPr="00000000">
        <w:rPr>
          <w:rFonts w:ascii="Courier New" w:cs="Courier New" w:eastAsia="Courier New" w:hAnsi="Courier New"/>
          <w:sz w:val="36"/>
          <w:szCs w:val="36"/>
        </w:rPr>
        <w:drawing>
          <wp:inline distB="114300" distT="114300" distL="114300" distR="114300">
            <wp:extent cx="3586163" cy="876300"/>
            <wp:effectExtent b="0" l="0" r="0" t="0"/>
            <wp:docPr id="19"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3586163"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Style w:val="Heading1"/>
        <w:spacing w:after="0" w:before="240" w:line="240" w:lineRule="auto"/>
        <w:ind w:firstLine="720"/>
        <w:contextualSpacing w:val="0"/>
        <w:jc w:val="center"/>
        <w:rPr>
          <w:rFonts w:ascii="Courier New" w:cs="Courier New" w:eastAsia="Courier New" w:hAnsi="Courier New"/>
          <w:sz w:val="60"/>
          <w:szCs w:val="60"/>
        </w:rPr>
      </w:pPr>
      <w:r w:rsidDel="00000000" w:rsidR="00000000" w:rsidRPr="00000000">
        <w:rPr>
          <w:rtl w:val="0"/>
        </w:rPr>
      </w:r>
    </w:p>
    <w:p w:rsidR="00000000" w:rsidDel="00000000" w:rsidP="00000000" w:rsidRDefault="00000000" w:rsidRPr="00000000" w14:paraId="00000002">
      <w:pPr>
        <w:pStyle w:val="Heading1"/>
        <w:spacing w:after="0" w:before="240" w:line="240" w:lineRule="auto"/>
        <w:contextualSpacing w:val="0"/>
        <w:jc w:val="center"/>
        <w:rPr>
          <w:rFonts w:ascii="Courier New" w:cs="Courier New" w:eastAsia="Courier New" w:hAnsi="Courier New"/>
          <w:sz w:val="60"/>
          <w:szCs w:val="60"/>
        </w:rPr>
      </w:pPr>
      <w:r w:rsidDel="00000000" w:rsidR="00000000" w:rsidRPr="00000000">
        <w:rPr>
          <w:rFonts w:ascii="Courier New" w:cs="Courier New" w:eastAsia="Courier New" w:hAnsi="Courier New"/>
          <w:sz w:val="60"/>
          <w:szCs w:val="60"/>
          <w:rtl w:val="0"/>
        </w:rPr>
        <w:t xml:space="preserve">Organización Computacional</w:t>
      </w:r>
    </w:p>
    <w:p w:rsidR="00000000" w:rsidDel="00000000" w:rsidP="00000000" w:rsidRDefault="00000000" w:rsidRPr="00000000" w14:paraId="00000003">
      <w:pP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4">
      <w:pPr>
        <w:spacing w:line="240" w:lineRule="auto"/>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line="240" w:lineRule="auto"/>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line="240" w:lineRule="auto"/>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spacing w:line="240" w:lineRule="auto"/>
        <w:contextualSpacing w:val="0"/>
        <w:jc w:val="center"/>
        <w:rPr>
          <w:rFonts w:ascii="Courier New" w:cs="Courier New" w:eastAsia="Courier New" w:hAnsi="Courier New"/>
          <w:sz w:val="44"/>
          <w:szCs w:val="44"/>
        </w:rPr>
      </w:pPr>
      <w:r w:rsidDel="00000000" w:rsidR="00000000" w:rsidRPr="00000000">
        <w:rPr>
          <w:rFonts w:ascii="Courier New" w:cs="Courier New" w:eastAsia="Courier New" w:hAnsi="Courier New"/>
          <w:sz w:val="44"/>
          <w:szCs w:val="44"/>
          <w:rtl w:val="0"/>
        </w:rPr>
        <w:t xml:space="preserve">Proyecto Primer Parcial: Documentación</w:t>
      </w:r>
    </w:p>
    <w:p w:rsidR="00000000" w:rsidDel="00000000" w:rsidP="00000000" w:rsidRDefault="00000000" w:rsidRPr="00000000" w14:paraId="00000008">
      <w:pPr>
        <w:spacing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spacing w:line="240" w:lineRule="auto"/>
        <w:contextualSpacing w:val="0"/>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A">
      <w:pPr>
        <w:spacing w:line="240" w:lineRule="auto"/>
        <w:contextualSpacing w:val="0"/>
        <w:jc w:val="right"/>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 xml:space="preserve">Yulisa Medina Maldonado A01570056</w:t>
      </w:r>
    </w:p>
    <w:p w:rsidR="00000000" w:rsidDel="00000000" w:rsidP="00000000" w:rsidRDefault="00000000" w:rsidRPr="00000000" w14:paraId="0000000B">
      <w:pPr>
        <w:spacing w:line="240" w:lineRule="auto"/>
        <w:contextualSpacing w:val="0"/>
        <w:jc w:val="right"/>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 xml:space="preserve">Juan Carlos Garza Lopez A00822601</w:t>
      </w:r>
    </w:p>
    <w:p w:rsidR="00000000" w:rsidDel="00000000" w:rsidP="00000000" w:rsidRDefault="00000000" w:rsidRPr="00000000" w14:paraId="0000000C">
      <w:pPr>
        <w:spacing w:line="240" w:lineRule="auto"/>
        <w:contextualSpacing w:val="0"/>
        <w:jc w:val="right"/>
        <w:rPr>
          <w:rFonts w:ascii="Courier New" w:cs="Courier New" w:eastAsia="Courier New" w:hAnsi="Courier New"/>
          <w:sz w:val="36"/>
          <w:szCs w:val="36"/>
        </w:rPr>
      </w:pPr>
      <w:r w:rsidDel="00000000" w:rsidR="00000000" w:rsidRPr="00000000">
        <w:rPr>
          <w:rFonts w:ascii="Courier New" w:cs="Courier New" w:eastAsia="Courier New" w:hAnsi="Courier New"/>
          <w:sz w:val="36"/>
          <w:szCs w:val="36"/>
          <w:rtl w:val="0"/>
        </w:rPr>
        <w:t xml:space="preserve">Kevin Paul Pellegrin Vasquez A00823727</w:t>
      </w:r>
    </w:p>
    <w:p w:rsidR="00000000" w:rsidDel="00000000" w:rsidP="00000000" w:rsidRDefault="00000000" w:rsidRPr="00000000" w14:paraId="0000000D">
      <w:pPr>
        <w:spacing w:line="240" w:lineRule="auto"/>
        <w:contextualSpacing w:val="0"/>
        <w:jc w:val="right"/>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E">
      <w:pPr>
        <w:spacing w:line="240" w:lineRule="auto"/>
        <w:contextualSpacing w:val="0"/>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F">
      <w:pPr>
        <w:spacing w:line="240" w:lineRule="auto"/>
        <w:contextualSpacing w:val="0"/>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0">
      <w:pPr>
        <w:spacing w:line="240" w:lineRule="auto"/>
        <w:contextualSpacing w:val="0"/>
        <w:jc w:val="left"/>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1">
      <w:pPr>
        <w:spacing w:line="240" w:lineRule="auto"/>
        <w:contextualSpacing w:val="0"/>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2">
      <w:pPr>
        <w:spacing w:line="240" w:lineRule="auto"/>
        <w:contextualSpacing w:val="0"/>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3">
      <w:pPr>
        <w:spacing w:line="240" w:lineRule="auto"/>
        <w:contextualSpacing w:val="0"/>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4">
      <w:pPr>
        <w:spacing w:line="240" w:lineRule="auto"/>
        <w:contextualSpacing w:val="0"/>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15">
      <w:pPr>
        <w:spacing w:line="240" w:lineRule="auto"/>
        <w:contextualSpacing w:val="0"/>
        <w:jc w:val="center"/>
        <w:rPr>
          <w:sz w:val="28"/>
          <w:szCs w:val="28"/>
        </w:rPr>
      </w:pPr>
      <w:r w:rsidDel="00000000" w:rsidR="00000000" w:rsidRPr="00000000">
        <w:rPr>
          <w:rFonts w:ascii="Courier New" w:cs="Courier New" w:eastAsia="Courier New" w:hAnsi="Courier New"/>
          <w:sz w:val="36"/>
          <w:szCs w:val="36"/>
          <w:rtl w:val="0"/>
        </w:rPr>
        <w:t xml:space="preserve">28 de febrero de 2018</w:t>
      </w:r>
      <w:r w:rsidDel="00000000" w:rsidR="00000000" w:rsidRPr="00000000">
        <w:rPr>
          <w:rtl w:val="0"/>
        </w:rPr>
      </w:r>
    </w:p>
    <w:p w:rsidR="00000000" w:rsidDel="00000000" w:rsidP="00000000" w:rsidRDefault="00000000" w:rsidRPr="00000000" w14:paraId="00000016">
      <w:pPr>
        <w:spacing w:after="200" w:lineRule="auto"/>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after="200" w:lineRule="auto"/>
        <w:contextualSpacing w:val="0"/>
        <w:jc w:val="center"/>
        <w:rPr>
          <w:b w:val="1"/>
          <w:sz w:val="28"/>
          <w:szCs w:val="28"/>
        </w:rPr>
      </w:pPr>
      <w:r w:rsidDel="00000000" w:rsidR="00000000" w:rsidRPr="00000000">
        <w:rPr>
          <w:b w:val="1"/>
          <w:sz w:val="28"/>
          <w:szCs w:val="28"/>
          <w:rtl w:val="0"/>
        </w:rPr>
        <w:t xml:space="preserve">Instructivo Rápido de Uso</w:t>
      </w:r>
    </w:p>
    <w:p w:rsidR="00000000" w:rsidDel="00000000" w:rsidP="00000000" w:rsidRDefault="00000000" w:rsidRPr="00000000" w14:paraId="00000018">
      <w:pPr>
        <w:spacing w:after="200" w:lineRule="auto"/>
        <w:contextualSpacing w:val="0"/>
        <w:jc w:val="left"/>
        <w:rPr>
          <w:sz w:val="24"/>
          <w:szCs w:val="24"/>
        </w:rPr>
      </w:pPr>
      <w:r w:rsidDel="00000000" w:rsidR="00000000" w:rsidRPr="00000000">
        <w:rPr>
          <w:sz w:val="24"/>
          <w:szCs w:val="24"/>
          <w:rtl w:val="0"/>
        </w:rPr>
        <w:tab/>
        <w:t xml:space="preserve">Primero, es esencial instalar nuestro programa, por lo que deberá hacer click en Setup2.msi, e instalar la aplicación. Al terminar, aparecerá un ícono llamado </w:t>
      </w:r>
      <w:r w:rsidDel="00000000" w:rsidR="00000000" w:rsidRPr="00000000">
        <w:rPr>
          <w:i w:val="1"/>
          <w:sz w:val="24"/>
          <w:szCs w:val="24"/>
          <w:rtl w:val="0"/>
        </w:rPr>
        <w:t xml:space="preserve">Vissembly</w:t>
      </w:r>
      <w:r w:rsidDel="00000000" w:rsidR="00000000" w:rsidRPr="00000000">
        <w:rPr>
          <w:sz w:val="24"/>
          <w:szCs w:val="24"/>
          <w:rtl w:val="0"/>
        </w:rPr>
        <w:t xml:space="preserve"> en su escritorio. Para inicializar el programa, favor de abrir esta aplicación.</w:t>
      </w:r>
    </w:p>
    <w:p w:rsidR="00000000" w:rsidDel="00000000" w:rsidP="00000000" w:rsidRDefault="00000000" w:rsidRPr="00000000" w14:paraId="00000019">
      <w:pPr>
        <w:spacing w:after="200" w:lineRule="auto"/>
        <w:ind w:firstLine="720"/>
        <w:contextualSpacing w:val="0"/>
        <w:jc w:val="left"/>
        <w:rPr>
          <w:sz w:val="24"/>
          <w:szCs w:val="24"/>
        </w:rPr>
      </w:pPr>
      <w:r w:rsidDel="00000000" w:rsidR="00000000" w:rsidRPr="00000000">
        <w:rPr>
          <w:sz w:val="24"/>
          <w:szCs w:val="24"/>
          <w:rtl w:val="0"/>
        </w:rPr>
        <w:t xml:space="preserve">Para poder utilizar nuestro programa lo único que se debe de hacer es introducir en el cuadro de </w:t>
      </w:r>
      <w:r w:rsidDel="00000000" w:rsidR="00000000" w:rsidRPr="00000000">
        <w:rPr>
          <w:i w:val="1"/>
          <w:sz w:val="24"/>
          <w:szCs w:val="24"/>
          <w:rtl w:val="0"/>
        </w:rPr>
        <w:t xml:space="preserve">Instruction</w:t>
      </w:r>
      <w:r w:rsidDel="00000000" w:rsidR="00000000" w:rsidRPr="00000000">
        <w:rPr>
          <w:sz w:val="24"/>
          <w:szCs w:val="24"/>
          <w:rtl w:val="0"/>
        </w:rPr>
        <w:t xml:space="preserve"> la instrucción que el usuario desea que se ejecute, y en </w:t>
      </w:r>
      <w:r w:rsidDel="00000000" w:rsidR="00000000" w:rsidRPr="00000000">
        <w:rPr>
          <w:i w:val="1"/>
          <w:sz w:val="24"/>
          <w:szCs w:val="24"/>
          <w:rtl w:val="0"/>
        </w:rPr>
        <w:t xml:space="preserve">ORG, desde donde se ejecutará el programa</w:t>
      </w:r>
      <w:r w:rsidDel="00000000" w:rsidR="00000000" w:rsidRPr="00000000">
        <w:rPr>
          <w:sz w:val="24"/>
          <w:szCs w:val="24"/>
          <w:rtl w:val="0"/>
        </w:rPr>
        <w:t xml:space="preserve">. El formato de esta debe de ser como el siguiente ejemplo:</w:t>
      </w:r>
    </w:p>
    <w:p w:rsidR="00000000" w:rsidDel="00000000" w:rsidP="00000000" w:rsidRDefault="00000000" w:rsidRPr="00000000" w14:paraId="0000001A">
      <w:pPr>
        <w:spacing w:after="200" w:lineRule="auto"/>
        <w:contextualSpacing w:val="0"/>
        <w:jc w:val="center"/>
        <w:rPr>
          <w:sz w:val="24"/>
          <w:szCs w:val="24"/>
        </w:rPr>
      </w:pPr>
      <w:r w:rsidDel="00000000" w:rsidR="00000000" w:rsidRPr="00000000">
        <w:rPr>
          <w:sz w:val="24"/>
          <w:szCs w:val="24"/>
          <w:rtl w:val="0"/>
        </w:rPr>
        <w:t xml:space="preserve">LDA ABS 003</w:t>
      </w:r>
    </w:p>
    <w:p w:rsidR="00000000" w:rsidDel="00000000" w:rsidP="00000000" w:rsidRDefault="00000000" w:rsidRPr="00000000" w14:paraId="0000001B">
      <w:pPr>
        <w:spacing w:after="200" w:lineRule="auto"/>
        <w:contextualSpacing w:val="0"/>
        <w:jc w:val="left"/>
        <w:rPr>
          <w:sz w:val="24"/>
          <w:szCs w:val="24"/>
        </w:rPr>
      </w:pPr>
      <w:r w:rsidDel="00000000" w:rsidR="00000000" w:rsidRPr="00000000">
        <w:rPr>
          <w:sz w:val="24"/>
          <w:szCs w:val="24"/>
          <w:rtl w:val="0"/>
        </w:rPr>
        <w:tab/>
        <w:t xml:space="preserve">Como se puede ver, solamente se introduce las siglas de la operación que se quiere ejecutar, luego se escribe un espacio, seguido por las primeras tres letras del tipo de direccionamiento, otro espacio, y finalmente el dato o dirección a la que se desea acceder. Es importante notar que las letras están en mayúsculas, y que se debe de escribir una instrucción por renglón, en caso de desear desarrollar un programa de mayor complejidad. </w:t>
      </w:r>
    </w:p>
    <w:p w:rsidR="00000000" w:rsidDel="00000000" w:rsidP="00000000" w:rsidRDefault="00000000" w:rsidRPr="00000000" w14:paraId="0000001C">
      <w:pPr>
        <w:spacing w:after="200" w:lineRule="auto"/>
        <w:ind w:firstLine="720"/>
        <w:contextualSpacing w:val="0"/>
        <w:jc w:val="left"/>
        <w:rPr/>
      </w:pPr>
      <w:r w:rsidDel="00000000" w:rsidR="00000000" w:rsidRPr="00000000">
        <w:rPr>
          <w:sz w:val="24"/>
          <w:szCs w:val="24"/>
          <w:rtl w:val="0"/>
        </w:rPr>
        <w:t xml:space="preserve">En caso de que se quiera introducir datos en la memoria principal del simulador, solamente se debe poner el dato en </w:t>
      </w:r>
      <w:r w:rsidDel="00000000" w:rsidR="00000000" w:rsidRPr="00000000">
        <w:rPr>
          <w:i w:val="1"/>
          <w:sz w:val="24"/>
          <w:szCs w:val="24"/>
          <w:rtl w:val="0"/>
        </w:rPr>
        <w:t xml:space="preserve">MDR</w:t>
      </w:r>
      <w:r w:rsidDel="00000000" w:rsidR="00000000" w:rsidRPr="00000000">
        <w:rPr>
          <w:rtl w:val="0"/>
        </w:rPr>
        <w:t xml:space="preserve"> y la dirección a la cual se desea acceder en </w:t>
      </w:r>
      <w:r w:rsidDel="00000000" w:rsidR="00000000" w:rsidRPr="00000000">
        <w:rPr>
          <w:i w:val="1"/>
          <w:rtl w:val="0"/>
        </w:rPr>
        <w:t xml:space="preserve">MAR</w:t>
      </w:r>
      <w:r w:rsidDel="00000000" w:rsidR="00000000" w:rsidRPr="00000000">
        <w:rPr>
          <w:b w:val="1"/>
          <w:i w:val="1"/>
          <w:rtl w:val="0"/>
        </w:rPr>
        <w:t xml:space="preserve">, </w:t>
      </w:r>
      <w:r w:rsidDel="00000000" w:rsidR="00000000" w:rsidRPr="00000000">
        <w:rPr>
          <w:rtl w:val="0"/>
        </w:rPr>
        <w:t xml:space="preserve">ambos cuadros se encuentran sobre el botón </w:t>
      </w:r>
      <w:r w:rsidDel="00000000" w:rsidR="00000000" w:rsidRPr="00000000">
        <w:rPr>
          <w:i w:val="1"/>
          <w:rtl w:val="0"/>
        </w:rPr>
        <w:t xml:space="preserve">MM DATA, </w:t>
      </w:r>
      <w:r w:rsidDel="00000000" w:rsidR="00000000" w:rsidRPr="00000000">
        <w:rPr>
          <w:rtl w:val="0"/>
        </w:rPr>
        <w:t xml:space="preserve">al cual se le deberá hacer click para concluir con este proceso</w:t>
      </w:r>
      <w:r w:rsidDel="00000000" w:rsidR="00000000" w:rsidRPr="00000000">
        <w:rPr>
          <w:i w:val="1"/>
          <w:rtl w:val="0"/>
        </w:rPr>
        <w:t xml:space="preserve">. </w:t>
      </w:r>
      <w:r w:rsidDel="00000000" w:rsidR="00000000" w:rsidRPr="00000000">
        <w:rPr>
          <w:sz w:val="24"/>
          <w:szCs w:val="24"/>
          <w:rtl w:val="0"/>
        </w:rPr>
        <w:t xml:space="preserve">Cuando se esté satisfecho con el programa redactado y desee probarlo, únicamente debe de hacer click en el botón </w:t>
      </w:r>
      <w:r w:rsidDel="00000000" w:rsidR="00000000" w:rsidRPr="00000000">
        <w:rPr>
          <w:i w:val="1"/>
          <w:sz w:val="24"/>
          <w:szCs w:val="24"/>
          <w:rtl w:val="0"/>
        </w:rPr>
        <w:t xml:space="preserve">Enter</w:t>
      </w:r>
      <w:r w:rsidDel="00000000" w:rsidR="00000000" w:rsidRPr="00000000">
        <w:rPr>
          <w:sz w:val="24"/>
          <w:szCs w:val="24"/>
          <w:rtl w:val="0"/>
        </w:rPr>
        <w:t xml:space="preserve">, que se encuentra en la parte inferior del cuadro </w:t>
      </w:r>
      <w:r w:rsidDel="00000000" w:rsidR="00000000" w:rsidRPr="00000000">
        <w:rPr>
          <w:i w:val="1"/>
          <w:sz w:val="24"/>
          <w:szCs w:val="24"/>
          <w:rtl w:val="0"/>
        </w:rPr>
        <w:t xml:space="preserve">Instruction</w:t>
      </w:r>
      <w:r w:rsidDel="00000000" w:rsidR="00000000" w:rsidRPr="00000000">
        <w:rPr>
          <w:sz w:val="24"/>
          <w:szCs w:val="24"/>
          <w:rtl w:val="0"/>
        </w:rPr>
        <w:t xml:space="preserve">. </w:t>
      </w:r>
      <w:r w:rsidDel="00000000" w:rsidR="00000000" w:rsidRPr="00000000">
        <w:rPr>
          <w:i w:val="1"/>
          <w:sz w:val="24"/>
          <w:szCs w:val="24"/>
          <w:rtl w:val="0"/>
        </w:rPr>
        <w:t xml:space="preserve">Step Process</w:t>
      </w:r>
      <w:r w:rsidDel="00000000" w:rsidR="00000000" w:rsidRPr="00000000">
        <w:rPr>
          <w:rtl w:val="0"/>
        </w:rPr>
        <w:t xml:space="preserve"> servirá de guía durante la ejecución del programa puesto a que este muestra las líneas que se están ejecutando.</w:t>
      </w:r>
    </w:p>
    <w:p w:rsidR="00000000" w:rsidDel="00000000" w:rsidP="00000000" w:rsidRDefault="00000000" w:rsidRPr="00000000" w14:paraId="0000001D">
      <w:pPr>
        <w:spacing w:after="200" w:lineRule="auto"/>
        <w:ind w:firstLine="720"/>
        <w:contextualSpacing w:val="0"/>
        <w:jc w:val="left"/>
        <w:rPr/>
      </w:pPr>
      <w:r w:rsidDel="00000000" w:rsidR="00000000" w:rsidRPr="00000000">
        <w:rPr>
          <w:rtl w:val="0"/>
        </w:rPr>
        <w:t xml:space="preserve">Los cuadros encontrados en el lado derecho demostrarán el proceso de intercambio de información de manera gráfica para ilustrar el comportamiento de una computadora hipotética.</w:t>
      </w:r>
      <w:r w:rsidDel="00000000" w:rsidR="00000000" w:rsidRPr="00000000">
        <w:rPr>
          <w:rtl w:val="0"/>
        </w:rPr>
      </w:r>
    </w:p>
    <w:p w:rsidR="00000000" w:rsidDel="00000000" w:rsidP="00000000" w:rsidRDefault="00000000" w:rsidRPr="00000000" w14:paraId="0000001E">
      <w:pPr>
        <w:spacing w:after="200" w:lineRule="auto"/>
        <w:contextualSpacing w:val="0"/>
        <w:jc w:val="center"/>
        <w:rPr>
          <w:b w:val="1"/>
          <w:sz w:val="28"/>
          <w:szCs w:val="28"/>
        </w:rPr>
      </w:pPr>
      <w:r w:rsidDel="00000000" w:rsidR="00000000" w:rsidRPr="00000000">
        <w:rPr>
          <w:b w:val="1"/>
          <w:sz w:val="28"/>
          <w:szCs w:val="28"/>
          <w:rtl w:val="0"/>
        </w:rPr>
        <w:t xml:space="preserve">Microoperaciones</w:t>
      </w:r>
    </w:p>
    <w:p w:rsidR="00000000" w:rsidDel="00000000" w:rsidP="00000000" w:rsidRDefault="00000000" w:rsidRPr="00000000" w14:paraId="0000001F">
      <w:pPr>
        <w:numPr>
          <w:ilvl w:val="0"/>
          <w:numId w:val="2"/>
        </w:numPr>
        <w:spacing w:after="200" w:lineRule="auto"/>
        <w:ind w:left="720" w:hanging="360"/>
        <w:contextualSpacing w:val="1"/>
        <w:rPr>
          <w:b w:val="1"/>
          <w:sz w:val="24"/>
          <w:szCs w:val="24"/>
        </w:rPr>
      </w:pPr>
      <w:r w:rsidDel="00000000" w:rsidR="00000000" w:rsidRPr="00000000">
        <w:rPr>
          <w:b w:val="1"/>
          <w:sz w:val="24"/>
          <w:szCs w:val="24"/>
          <w:rtl w:val="0"/>
        </w:rPr>
        <w:t xml:space="preserve">ORG:</w:t>
      </w:r>
    </w:p>
    <w:p w:rsidR="00000000" w:rsidDel="00000000" w:rsidP="00000000" w:rsidRDefault="00000000" w:rsidRPr="00000000" w14:paraId="00000020">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No tiene tipo de direccionamiento</w:t>
      </w:r>
    </w:p>
    <w:p w:rsidR="00000000" w:rsidDel="00000000" w:rsidP="00000000" w:rsidRDefault="00000000" w:rsidRPr="00000000" w14:paraId="00000021">
      <w:pPr>
        <w:spacing w:after="200" w:lineRule="auto"/>
        <w:ind w:left="720" w:firstLine="720"/>
        <w:contextualSpacing w:val="0"/>
        <w:rPr>
          <w:sz w:val="24"/>
          <w:szCs w:val="24"/>
        </w:rPr>
      </w:pPr>
      <w:r w:rsidDel="00000000" w:rsidR="00000000" w:rsidRPr="00000000">
        <w:rPr>
          <w:sz w:val="24"/>
          <w:szCs w:val="24"/>
          <w:rtl w:val="0"/>
        </w:rPr>
        <w:t xml:space="preserve">MAR &lt;- IR 2-0</w:t>
      </w:r>
    </w:p>
    <w:p w:rsidR="00000000" w:rsidDel="00000000" w:rsidP="00000000" w:rsidRDefault="00000000" w:rsidRPr="00000000" w14:paraId="00000022">
      <w:pPr>
        <w:spacing w:after="200" w:lineRule="auto"/>
        <w:ind w:left="720"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23">
      <w:pPr>
        <w:spacing w:after="200" w:lineRule="auto"/>
        <w:ind w:left="720" w:firstLine="720"/>
        <w:contextualSpacing w:val="0"/>
        <w:rPr>
          <w:sz w:val="24"/>
          <w:szCs w:val="24"/>
        </w:rPr>
      </w:pPr>
      <w:r w:rsidDel="00000000" w:rsidR="00000000" w:rsidRPr="00000000">
        <w:rPr>
          <w:sz w:val="24"/>
          <w:szCs w:val="24"/>
          <w:rtl w:val="0"/>
        </w:rPr>
        <w:t xml:space="preserve">[PC] &lt;- MDR</w:t>
      </w:r>
    </w:p>
    <w:p w:rsidR="00000000" w:rsidDel="00000000" w:rsidP="00000000" w:rsidRDefault="00000000" w:rsidRPr="00000000" w14:paraId="00000024">
      <w:pPr>
        <w:numPr>
          <w:ilvl w:val="0"/>
          <w:numId w:val="2"/>
        </w:numPr>
        <w:spacing w:after="200" w:before="200" w:lineRule="auto"/>
        <w:ind w:left="720" w:hanging="360"/>
        <w:contextualSpacing w:val="0"/>
        <w:rPr>
          <w:b w:val="1"/>
          <w:sz w:val="24"/>
          <w:szCs w:val="24"/>
        </w:rPr>
      </w:pPr>
      <w:r w:rsidDel="00000000" w:rsidR="00000000" w:rsidRPr="00000000">
        <w:rPr>
          <w:b w:val="1"/>
          <w:sz w:val="24"/>
          <w:szCs w:val="24"/>
          <w:rtl w:val="0"/>
        </w:rPr>
        <w:t xml:space="preserve">LDA:</w:t>
      </w:r>
    </w:p>
    <w:p w:rsidR="00000000" w:rsidDel="00000000" w:rsidP="00000000" w:rsidRDefault="00000000" w:rsidRPr="00000000" w14:paraId="00000025">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Absoluto</w:t>
      </w:r>
    </w:p>
    <w:p w:rsidR="00000000" w:rsidDel="00000000" w:rsidP="00000000" w:rsidRDefault="00000000" w:rsidRPr="00000000" w14:paraId="00000026">
      <w:pPr>
        <w:spacing w:after="200" w:lineRule="auto"/>
        <w:ind w:firstLine="720"/>
        <w:contextualSpacing w:val="0"/>
        <w:rPr>
          <w:sz w:val="24"/>
          <w:szCs w:val="24"/>
        </w:rPr>
      </w:pPr>
      <w:r w:rsidDel="00000000" w:rsidR="00000000" w:rsidRPr="00000000">
        <w:rPr>
          <w:sz w:val="24"/>
          <w:szCs w:val="24"/>
          <w:rtl w:val="0"/>
        </w:rPr>
        <w:t xml:space="preserve">[MAR] &lt;-  [IR]2-0</w:t>
      </w:r>
    </w:p>
    <w:p w:rsidR="00000000" w:rsidDel="00000000" w:rsidP="00000000" w:rsidRDefault="00000000" w:rsidRPr="00000000" w14:paraId="00000027">
      <w:pPr>
        <w:spacing w:after="200" w:lineRule="auto"/>
        <w:ind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28">
      <w:pPr>
        <w:spacing w:after="200" w:lineRule="auto"/>
        <w:ind w:firstLine="720"/>
        <w:contextualSpacing w:val="0"/>
        <w:rPr>
          <w:sz w:val="24"/>
          <w:szCs w:val="24"/>
        </w:rPr>
      </w:pPr>
      <w:r w:rsidDel="00000000" w:rsidR="00000000" w:rsidRPr="00000000">
        <w:rPr>
          <w:sz w:val="24"/>
          <w:szCs w:val="24"/>
          <w:rtl w:val="0"/>
        </w:rPr>
        <w:t xml:space="preserve">[AC] &lt;-  [MDR]</w:t>
      </w:r>
    </w:p>
    <w:p w:rsidR="00000000" w:rsidDel="00000000" w:rsidP="00000000" w:rsidRDefault="00000000" w:rsidRPr="00000000" w14:paraId="00000029">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Inmediato</w:t>
      </w:r>
    </w:p>
    <w:p w:rsidR="00000000" w:rsidDel="00000000" w:rsidP="00000000" w:rsidRDefault="00000000" w:rsidRPr="00000000" w14:paraId="0000002A">
      <w:pPr>
        <w:spacing w:after="200" w:lineRule="auto"/>
        <w:ind w:left="720" w:firstLine="0"/>
        <w:contextualSpacing w:val="0"/>
        <w:rPr>
          <w:sz w:val="24"/>
          <w:szCs w:val="24"/>
        </w:rPr>
      </w:pPr>
      <w:r w:rsidDel="00000000" w:rsidR="00000000" w:rsidRPr="00000000">
        <w:rPr>
          <w:sz w:val="24"/>
          <w:szCs w:val="24"/>
          <w:rtl w:val="0"/>
        </w:rPr>
        <w:t xml:space="preserve">No se puede con este tipo de direccionamiento</w:t>
      </w:r>
    </w:p>
    <w:p w:rsidR="00000000" w:rsidDel="00000000" w:rsidP="00000000" w:rsidRDefault="00000000" w:rsidRPr="00000000" w14:paraId="0000002B">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Relativo</w:t>
      </w:r>
    </w:p>
    <w:p w:rsidR="00000000" w:rsidDel="00000000" w:rsidP="00000000" w:rsidRDefault="00000000" w:rsidRPr="00000000" w14:paraId="0000002C">
      <w:pPr>
        <w:spacing w:after="200" w:lineRule="auto"/>
        <w:ind w:firstLine="720"/>
        <w:contextualSpacing w:val="0"/>
        <w:rPr>
          <w:sz w:val="24"/>
          <w:szCs w:val="24"/>
        </w:rPr>
      </w:pPr>
      <w:r w:rsidDel="00000000" w:rsidR="00000000" w:rsidRPr="00000000">
        <w:rPr>
          <w:sz w:val="24"/>
          <w:szCs w:val="24"/>
          <w:rtl w:val="0"/>
        </w:rPr>
        <w:t xml:space="preserve">[MAR] &lt;-  [PC] + [IR]2-0</w:t>
      </w:r>
    </w:p>
    <w:p w:rsidR="00000000" w:rsidDel="00000000" w:rsidP="00000000" w:rsidRDefault="00000000" w:rsidRPr="00000000" w14:paraId="0000002D">
      <w:pPr>
        <w:spacing w:after="200" w:lineRule="auto"/>
        <w:ind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2E">
      <w:pPr>
        <w:spacing w:after="200" w:lineRule="auto"/>
        <w:ind w:firstLine="720"/>
        <w:contextualSpacing w:val="0"/>
        <w:rPr>
          <w:b w:val="1"/>
          <w:sz w:val="24"/>
          <w:szCs w:val="24"/>
        </w:rPr>
      </w:pPr>
      <w:r w:rsidDel="00000000" w:rsidR="00000000" w:rsidRPr="00000000">
        <w:rPr>
          <w:sz w:val="24"/>
          <w:szCs w:val="24"/>
          <w:rtl w:val="0"/>
        </w:rPr>
        <w:t xml:space="preserve">[AC] &lt;-  [MDR]</w:t>
      </w:r>
      <w:r w:rsidDel="00000000" w:rsidR="00000000" w:rsidRPr="00000000">
        <w:rPr>
          <w:rtl w:val="0"/>
        </w:rPr>
      </w:r>
    </w:p>
    <w:p w:rsidR="00000000" w:rsidDel="00000000" w:rsidP="00000000" w:rsidRDefault="00000000" w:rsidRPr="00000000" w14:paraId="0000002F">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Indirecto</w:t>
      </w:r>
    </w:p>
    <w:p w:rsidR="00000000" w:rsidDel="00000000" w:rsidP="00000000" w:rsidRDefault="00000000" w:rsidRPr="00000000" w14:paraId="00000030">
      <w:pPr>
        <w:spacing w:after="200" w:lineRule="auto"/>
        <w:ind w:firstLine="720"/>
        <w:contextualSpacing w:val="0"/>
        <w:rPr>
          <w:sz w:val="24"/>
          <w:szCs w:val="24"/>
        </w:rPr>
      </w:pPr>
      <w:r w:rsidDel="00000000" w:rsidR="00000000" w:rsidRPr="00000000">
        <w:rPr>
          <w:sz w:val="24"/>
          <w:szCs w:val="24"/>
          <w:rtl w:val="0"/>
        </w:rPr>
        <w:t xml:space="preserve">[MAR] &lt;-  [IR]2-0</w:t>
      </w:r>
    </w:p>
    <w:p w:rsidR="00000000" w:rsidDel="00000000" w:rsidP="00000000" w:rsidRDefault="00000000" w:rsidRPr="00000000" w14:paraId="00000031">
      <w:pPr>
        <w:spacing w:after="200" w:lineRule="auto"/>
        <w:ind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32">
      <w:pPr>
        <w:spacing w:after="200" w:lineRule="auto"/>
        <w:ind w:firstLine="720"/>
        <w:contextualSpacing w:val="0"/>
        <w:rPr>
          <w:sz w:val="24"/>
          <w:szCs w:val="24"/>
        </w:rPr>
      </w:pPr>
      <w:r w:rsidDel="00000000" w:rsidR="00000000" w:rsidRPr="00000000">
        <w:rPr>
          <w:sz w:val="24"/>
          <w:szCs w:val="24"/>
          <w:rtl w:val="0"/>
        </w:rPr>
        <w:t xml:space="preserve">[MAR] &lt;-  [MDR]</w:t>
      </w:r>
    </w:p>
    <w:p w:rsidR="00000000" w:rsidDel="00000000" w:rsidP="00000000" w:rsidRDefault="00000000" w:rsidRPr="00000000" w14:paraId="00000033">
      <w:pPr>
        <w:spacing w:after="200" w:lineRule="auto"/>
        <w:ind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34">
      <w:pPr>
        <w:spacing w:after="200" w:before="200" w:lineRule="auto"/>
        <w:ind w:firstLine="720"/>
        <w:contextualSpacing w:val="0"/>
        <w:rPr>
          <w:sz w:val="24"/>
          <w:szCs w:val="24"/>
        </w:rPr>
      </w:pPr>
      <w:r w:rsidDel="00000000" w:rsidR="00000000" w:rsidRPr="00000000">
        <w:rPr>
          <w:sz w:val="24"/>
          <w:szCs w:val="24"/>
          <w:rtl w:val="0"/>
        </w:rPr>
        <w:t xml:space="preserve">[AC] &lt;-  [MDR]</w:t>
      </w:r>
    </w:p>
    <w:p w:rsidR="00000000" w:rsidDel="00000000" w:rsidP="00000000" w:rsidRDefault="00000000" w:rsidRPr="00000000" w14:paraId="00000035">
      <w:pPr>
        <w:numPr>
          <w:ilvl w:val="0"/>
          <w:numId w:val="2"/>
        </w:numPr>
        <w:spacing w:after="200" w:lineRule="auto"/>
        <w:ind w:left="720" w:hanging="360"/>
        <w:contextualSpacing w:val="1"/>
        <w:rPr>
          <w:sz w:val="24"/>
          <w:szCs w:val="24"/>
        </w:rPr>
      </w:pPr>
      <w:r w:rsidDel="00000000" w:rsidR="00000000" w:rsidRPr="00000000">
        <w:rPr>
          <w:b w:val="1"/>
          <w:sz w:val="24"/>
          <w:szCs w:val="24"/>
          <w:rtl w:val="0"/>
        </w:rPr>
        <w:t xml:space="preserve">ADD:</w:t>
      </w:r>
    </w:p>
    <w:p w:rsidR="00000000" w:rsidDel="00000000" w:rsidP="00000000" w:rsidRDefault="00000000" w:rsidRPr="00000000" w14:paraId="00000036">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Absoluto</w:t>
      </w:r>
    </w:p>
    <w:p w:rsidR="00000000" w:rsidDel="00000000" w:rsidP="00000000" w:rsidRDefault="00000000" w:rsidRPr="00000000" w14:paraId="00000037">
      <w:pPr>
        <w:spacing w:after="200" w:lineRule="auto"/>
        <w:contextualSpacing w:val="0"/>
        <w:rPr>
          <w:sz w:val="24"/>
          <w:szCs w:val="24"/>
        </w:rPr>
      </w:pPr>
      <w:r w:rsidDel="00000000" w:rsidR="00000000" w:rsidRPr="00000000">
        <w:rPr>
          <w:b w:val="1"/>
          <w:sz w:val="24"/>
          <w:szCs w:val="24"/>
          <w:rtl w:val="0"/>
        </w:rPr>
        <w:tab/>
        <w:tab/>
      </w:r>
      <w:r w:rsidDel="00000000" w:rsidR="00000000" w:rsidRPr="00000000">
        <w:rPr>
          <w:sz w:val="24"/>
          <w:szCs w:val="24"/>
          <w:rtl w:val="0"/>
        </w:rPr>
        <w:t xml:space="preserve">MAR &lt;- IR2-0</w:t>
      </w:r>
    </w:p>
    <w:p w:rsidR="00000000" w:rsidDel="00000000" w:rsidP="00000000" w:rsidRDefault="00000000" w:rsidRPr="00000000" w14:paraId="00000038">
      <w:pPr>
        <w:spacing w:after="200" w:lineRule="auto"/>
        <w:ind w:left="720"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39">
      <w:pPr>
        <w:spacing w:after="200" w:lineRule="auto"/>
        <w:ind w:left="720" w:firstLine="720"/>
        <w:contextualSpacing w:val="0"/>
        <w:rPr>
          <w:b w:val="1"/>
          <w:sz w:val="24"/>
          <w:szCs w:val="24"/>
        </w:rPr>
      </w:pPr>
      <w:r w:rsidDel="00000000" w:rsidR="00000000" w:rsidRPr="00000000">
        <w:rPr>
          <w:sz w:val="24"/>
          <w:szCs w:val="24"/>
          <w:rtl w:val="0"/>
        </w:rPr>
        <w:t xml:space="preserve">[AC] &lt;- [AC] + MDR</w:t>
      </w:r>
      <w:r w:rsidDel="00000000" w:rsidR="00000000" w:rsidRPr="00000000">
        <w:rPr>
          <w:rtl w:val="0"/>
        </w:rPr>
      </w:r>
    </w:p>
    <w:p w:rsidR="00000000" w:rsidDel="00000000" w:rsidP="00000000" w:rsidRDefault="00000000" w:rsidRPr="00000000" w14:paraId="0000003A">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Inmediato </w:t>
      </w:r>
    </w:p>
    <w:p w:rsidR="00000000" w:rsidDel="00000000" w:rsidP="00000000" w:rsidRDefault="00000000" w:rsidRPr="00000000" w14:paraId="0000003B">
      <w:pPr>
        <w:spacing w:after="200" w:lineRule="auto"/>
        <w:contextualSpacing w:val="0"/>
        <w:rPr>
          <w:sz w:val="24"/>
          <w:szCs w:val="24"/>
        </w:rPr>
      </w:pPr>
      <w:r w:rsidDel="00000000" w:rsidR="00000000" w:rsidRPr="00000000">
        <w:rPr>
          <w:b w:val="1"/>
          <w:sz w:val="24"/>
          <w:szCs w:val="24"/>
          <w:rtl w:val="0"/>
        </w:rPr>
        <w:tab/>
        <w:tab/>
      </w:r>
      <w:r w:rsidDel="00000000" w:rsidR="00000000" w:rsidRPr="00000000">
        <w:rPr>
          <w:sz w:val="24"/>
          <w:szCs w:val="24"/>
          <w:rtl w:val="0"/>
        </w:rPr>
        <w:t xml:space="preserve">[AC] &lt;-[AC]+ IR2-0</w:t>
      </w:r>
    </w:p>
    <w:p w:rsidR="00000000" w:rsidDel="00000000" w:rsidP="00000000" w:rsidRDefault="00000000" w:rsidRPr="00000000" w14:paraId="0000003C">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Relativo</w:t>
      </w:r>
    </w:p>
    <w:p w:rsidR="00000000" w:rsidDel="00000000" w:rsidP="00000000" w:rsidRDefault="00000000" w:rsidRPr="00000000" w14:paraId="0000003D">
      <w:pPr>
        <w:spacing w:after="200" w:lineRule="auto"/>
        <w:contextualSpacing w:val="0"/>
        <w:rPr>
          <w:sz w:val="24"/>
          <w:szCs w:val="24"/>
        </w:rPr>
      </w:pPr>
      <w:r w:rsidDel="00000000" w:rsidR="00000000" w:rsidRPr="00000000">
        <w:rPr>
          <w:b w:val="1"/>
          <w:sz w:val="24"/>
          <w:szCs w:val="24"/>
          <w:rtl w:val="0"/>
        </w:rPr>
        <w:tab/>
        <w:tab/>
      </w:r>
      <w:r w:rsidDel="00000000" w:rsidR="00000000" w:rsidRPr="00000000">
        <w:rPr>
          <w:sz w:val="24"/>
          <w:szCs w:val="24"/>
          <w:rtl w:val="0"/>
        </w:rPr>
        <w:t xml:space="preserve">[MAR] &lt;-  [PC] + [IR]2-0</w:t>
      </w:r>
    </w:p>
    <w:p w:rsidR="00000000" w:rsidDel="00000000" w:rsidP="00000000" w:rsidRDefault="00000000" w:rsidRPr="00000000" w14:paraId="0000003E">
      <w:pPr>
        <w:spacing w:after="200" w:lineRule="auto"/>
        <w:ind w:left="720"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3F">
      <w:pPr>
        <w:spacing w:after="200" w:lineRule="auto"/>
        <w:ind w:left="720" w:firstLine="720"/>
        <w:contextualSpacing w:val="0"/>
        <w:rPr>
          <w:sz w:val="24"/>
          <w:szCs w:val="24"/>
        </w:rPr>
      </w:pPr>
      <w:r w:rsidDel="00000000" w:rsidR="00000000" w:rsidRPr="00000000">
        <w:rPr>
          <w:sz w:val="24"/>
          <w:szCs w:val="24"/>
          <w:rtl w:val="0"/>
        </w:rPr>
        <w:t xml:space="preserve">[AC] &lt;-  [AC] + [MDR]</w:t>
      </w:r>
    </w:p>
    <w:p w:rsidR="00000000" w:rsidDel="00000000" w:rsidP="00000000" w:rsidRDefault="00000000" w:rsidRPr="00000000" w14:paraId="00000040">
      <w:pPr>
        <w:spacing w:after="200" w:lineRule="auto"/>
        <w:contextualSpacing w:val="0"/>
        <w:rPr>
          <w:b w:val="1"/>
          <w:sz w:val="24"/>
          <w:szCs w:val="24"/>
        </w:rPr>
      </w:pPr>
      <w:r w:rsidDel="00000000" w:rsidR="00000000" w:rsidRPr="00000000">
        <w:rPr>
          <w:rtl w:val="0"/>
        </w:rPr>
      </w:r>
    </w:p>
    <w:p w:rsidR="00000000" w:rsidDel="00000000" w:rsidP="00000000" w:rsidRDefault="00000000" w:rsidRPr="00000000" w14:paraId="00000041">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Indirecto</w:t>
      </w:r>
    </w:p>
    <w:p w:rsidR="00000000" w:rsidDel="00000000" w:rsidP="00000000" w:rsidRDefault="00000000" w:rsidRPr="00000000" w14:paraId="00000042">
      <w:pPr>
        <w:spacing w:after="200" w:lineRule="auto"/>
        <w:ind w:left="720" w:firstLine="720"/>
        <w:contextualSpacing w:val="0"/>
        <w:rPr>
          <w:sz w:val="24"/>
          <w:szCs w:val="24"/>
        </w:rPr>
      </w:pPr>
      <w:r w:rsidDel="00000000" w:rsidR="00000000" w:rsidRPr="00000000">
        <w:rPr>
          <w:sz w:val="24"/>
          <w:szCs w:val="24"/>
          <w:rtl w:val="0"/>
        </w:rPr>
        <w:t xml:space="preserve">[MAR] &lt;-  [IR]2-0</w:t>
      </w:r>
    </w:p>
    <w:p w:rsidR="00000000" w:rsidDel="00000000" w:rsidP="00000000" w:rsidRDefault="00000000" w:rsidRPr="00000000" w14:paraId="00000043">
      <w:pPr>
        <w:spacing w:after="200" w:lineRule="auto"/>
        <w:ind w:left="720"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44">
      <w:pPr>
        <w:spacing w:after="200" w:lineRule="auto"/>
        <w:ind w:left="720" w:firstLine="720"/>
        <w:contextualSpacing w:val="0"/>
        <w:rPr>
          <w:sz w:val="24"/>
          <w:szCs w:val="24"/>
        </w:rPr>
      </w:pPr>
      <w:r w:rsidDel="00000000" w:rsidR="00000000" w:rsidRPr="00000000">
        <w:rPr>
          <w:sz w:val="24"/>
          <w:szCs w:val="24"/>
          <w:rtl w:val="0"/>
        </w:rPr>
        <w:t xml:space="preserve">[MAR] &lt;-  [MDR]</w:t>
      </w:r>
    </w:p>
    <w:p w:rsidR="00000000" w:rsidDel="00000000" w:rsidP="00000000" w:rsidRDefault="00000000" w:rsidRPr="00000000" w14:paraId="00000045">
      <w:pPr>
        <w:spacing w:after="200" w:lineRule="auto"/>
        <w:ind w:left="720"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46">
      <w:pPr>
        <w:spacing w:after="200" w:lineRule="auto"/>
        <w:ind w:left="720" w:firstLine="720"/>
        <w:contextualSpacing w:val="0"/>
        <w:rPr>
          <w:sz w:val="24"/>
          <w:szCs w:val="24"/>
        </w:rPr>
      </w:pPr>
      <w:r w:rsidDel="00000000" w:rsidR="00000000" w:rsidRPr="00000000">
        <w:rPr>
          <w:sz w:val="24"/>
          <w:szCs w:val="24"/>
          <w:rtl w:val="0"/>
        </w:rPr>
        <w:t xml:space="preserve">[AC] &lt;-  [AC] + [MDR]</w:t>
      </w:r>
      <w:r w:rsidDel="00000000" w:rsidR="00000000" w:rsidRPr="00000000">
        <w:rPr>
          <w:rtl w:val="0"/>
        </w:rPr>
      </w:r>
    </w:p>
    <w:p w:rsidR="00000000" w:rsidDel="00000000" w:rsidP="00000000" w:rsidRDefault="00000000" w:rsidRPr="00000000" w14:paraId="00000047">
      <w:pPr>
        <w:numPr>
          <w:ilvl w:val="0"/>
          <w:numId w:val="2"/>
        </w:numPr>
        <w:spacing w:after="200" w:lineRule="auto"/>
        <w:ind w:left="720" w:hanging="360"/>
        <w:contextualSpacing w:val="1"/>
        <w:rPr>
          <w:sz w:val="24"/>
          <w:szCs w:val="24"/>
        </w:rPr>
      </w:pPr>
      <w:r w:rsidDel="00000000" w:rsidR="00000000" w:rsidRPr="00000000">
        <w:rPr>
          <w:b w:val="1"/>
          <w:sz w:val="24"/>
          <w:szCs w:val="24"/>
          <w:rtl w:val="0"/>
        </w:rPr>
        <w:t xml:space="preserve">NEG</w:t>
      </w:r>
    </w:p>
    <w:p w:rsidR="00000000" w:rsidDel="00000000" w:rsidP="00000000" w:rsidRDefault="00000000" w:rsidRPr="00000000" w14:paraId="00000048">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No utiliza tipo de direccionamiento</w:t>
      </w:r>
    </w:p>
    <w:p w:rsidR="00000000" w:rsidDel="00000000" w:rsidP="00000000" w:rsidRDefault="00000000" w:rsidRPr="00000000" w14:paraId="00000049">
      <w:pPr>
        <w:spacing w:after="200" w:lineRule="auto"/>
        <w:ind w:left="720" w:firstLine="720"/>
        <w:contextualSpacing w:val="0"/>
        <w:rPr>
          <w:sz w:val="24"/>
          <w:szCs w:val="24"/>
        </w:rPr>
      </w:pPr>
      <w:r w:rsidDel="00000000" w:rsidR="00000000" w:rsidRPr="00000000">
        <w:rPr>
          <w:sz w:val="24"/>
          <w:szCs w:val="24"/>
          <w:rtl w:val="0"/>
        </w:rPr>
        <w:t xml:space="preserve">[AC] &lt;-   -[AC]</w:t>
      </w:r>
    </w:p>
    <w:p w:rsidR="00000000" w:rsidDel="00000000" w:rsidP="00000000" w:rsidRDefault="00000000" w:rsidRPr="00000000" w14:paraId="0000004A">
      <w:pPr>
        <w:numPr>
          <w:ilvl w:val="0"/>
          <w:numId w:val="2"/>
        </w:numPr>
        <w:spacing w:after="200" w:lineRule="auto"/>
        <w:ind w:left="720" w:hanging="360"/>
        <w:contextualSpacing w:val="1"/>
        <w:rPr>
          <w:sz w:val="24"/>
          <w:szCs w:val="24"/>
        </w:rPr>
      </w:pPr>
      <w:r w:rsidDel="00000000" w:rsidR="00000000" w:rsidRPr="00000000">
        <w:rPr>
          <w:b w:val="1"/>
          <w:sz w:val="24"/>
          <w:szCs w:val="24"/>
          <w:rtl w:val="0"/>
        </w:rPr>
        <w:t xml:space="preserve">STA</w:t>
      </w:r>
    </w:p>
    <w:p w:rsidR="00000000" w:rsidDel="00000000" w:rsidP="00000000" w:rsidRDefault="00000000" w:rsidRPr="00000000" w14:paraId="0000004B">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Absoluto</w:t>
      </w:r>
    </w:p>
    <w:p w:rsidR="00000000" w:rsidDel="00000000" w:rsidP="00000000" w:rsidRDefault="00000000" w:rsidRPr="00000000" w14:paraId="0000004C">
      <w:pPr>
        <w:spacing w:after="200" w:lineRule="auto"/>
        <w:contextualSpacing w:val="0"/>
        <w:rPr>
          <w:sz w:val="24"/>
          <w:szCs w:val="24"/>
        </w:rPr>
      </w:pPr>
      <w:r w:rsidDel="00000000" w:rsidR="00000000" w:rsidRPr="00000000">
        <w:rPr>
          <w:b w:val="1"/>
          <w:sz w:val="24"/>
          <w:szCs w:val="24"/>
          <w:rtl w:val="0"/>
        </w:rPr>
        <w:tab/>
        <w:tab/>
      </w:r>
      <w:r w:rsidDel="00000000" w:rsidR="00000000" w:rsidRPr="00000000">
        <w:rPr>
          <w:sz w:val="24"/>
          <w:szCs w:val="24"/>
          <w:rtl w:val="0"/>
        </w:rPr>
        <w:t xml:space="preserve">MAR &lt;- IR2-0</w:t>
      </w:r>
    </w:p>
    <w:p w:rsidR="00000000" w:rsidDel="00000000" w:rsidP="00000000" w:rsidRDefault="00000000" w:rsidRPr="00000000" w14:paraId="0000004D">
      <w:pPr>
        <w:spacing w:after="200" w:lineRule="auto"/>
        <w:ind w:left="720"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4E">
      <w:pPr>
        <w:spacing w:after="200" w:lineRule="auto"/>
        <w:ind w:left="720" w:firstLine="720"/>
        <w:contextualSpacing w:val="0"/>
        <w:rPr>
          <w:sz w:val="24"/>
          <w:szCs w:val="24"/>
        </w:rPr>
      </w:pPr>
      <w:r w:rsidDel="00000000" w:rsidR="00000000" w:rsidRPr="00000000">
        <w:rPr>
          <w:sz w:val="24"/>
          <w:szCs w:val="24"/>
          <w:rtl w:val="0"/>
        </w:rPr>
        <w:t xml:space="preserve">MDR &lt;- AC</w:t>
      </w:r>
    </w:p>
    <w:p w:rsidR="00000000" w:rsidDel="00000000" w:rsidP="00000000" w:rsidRDefault="00000000" w:rsidRPr="00000000" w14:paraId="0000004F">
      <w:pPr>
        <w:spacing w:after="200" w:lineRule="auto"/>
        <w:ind w:left="720" w:firstLine="720"/>
        <w:contextualSpacing w:val="0"/>
        <w:rPr>
          <w:b w:val="1"/>
          <w:sz w:val="24"/>
          <w:szCs w:val="24"/>
        </w:rPr>
      </w:pPr>
      <w:r w:rsidDel="00000000" w:rsidR="00000000" w:rsidRPr="00000000">
        <w:rPr>
          <w:sz w:val="24"/>
          <w:szCs w:val="24"/>
          <w:rtl w:val="0"/>
        </w:rPr>
        <w:t xml:space="preserve">MMWRITE</w:t>
      </w:r>
      <w:r w:rsidDel="00000000" w:rsidR="00000000" w:rsidRPr="00000000">
        <w:rPr>
          <w:rtl w:val="0"/>
        </w:rPr>
      </w:r>
    </w:p>
    <w:p w:rsidR="00000000" w:rsidDel="00000000" w:rsidP="00000000" w:rsidRDefault="00000000" w:rsidRPr="00000000" w14:paraId="00000050">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Inmediato</w:t>
      </w:r>
    </w:p>
    <w:p w:rsidR="00000000" w:rsidDel="00000000" w:rsidP="00000000" w:rsidRDefault="00000000" w:rsidRPr="00000000" w14:paraId="00000051">
      <w:pPr>
        <w:spacing w:after="200" w:lineRule="auto"/>
        <w:ind w:left="0" w:firstLine="0"/>
        <w:contextualSpacing w:val="0"/>
        <w:rPr>
          <w:sz w:val="24"/>
          <w:szCs w:val="24"/>
        </w:rPr>
      </w:pPr>
      <w:r w:rsidDel="00000000" w:rsidR="00000000" w:rsidRPr="00000000">
        <w:rPr>
          <w:b w:val="1"/>
          <w:sz w:val="24"/>
          <w:szCs w:val="24"/>
          <w:rtl w:val="0"/>
        </w:rPr>
        <w:tab/>
        <w:tab/>
      </w:r>
      <w:r w:rsidDel="00000000" w:rsidR="00000000" w:rsidRPr="00000000">
        <w:rPr>
          <w:sz w:val="24"/>
          <w:szCs w:val="24"/>
          <w:rtl w:val="0"/>
        </w:rPr>
        <w:t xml:space="preserve">No se puede con este tipo de direccionamiento</w:t>
      </w:r>
    </w:p>
    <w:p w:rsidR="00000000" w:rsidDel="00000000" w:rsidP="00000000" w:rsidRDefault="00000000" w:rsidRPr="00000000" w14:paraId="00000052">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Relativo</w:t>
      </w:r>
    </w:p>
    <w:p w:rsidR="00000000" w:rsidDel="00000000" w:rsidP="00000000" w:rsidRDefault="00000000" w:rsidRPr="00000000" w14:paraId="00000053">
      <w:pPr>
        <w:spacing w:after="200" w:lineRule="auto"/>
        <w:ind w:left="720" w:firstLine="0"/>
        <w:contextualSpacing w:val="0"/>
        <w:rPr>
          <w:sz w:val="24"/>
          <w:szCs w:val="24"/>
        </w:rPr>
      </w:pPr>
      <w:r w:rsidDel="00000000" w:rsidR="00000000" w:rsidRPr="00000000">
        <w:rPr>
          <w:b w:val="1"/>
          <w:sz w:val="24"/>
          <w:szCs w:val="24"/>
          <w:rtl w:val="0"/>
        </w:rPr>
        <w:tab/>
      </w:r>
      <w:r w:rsidDel="00000000" w:rsidR="00000000" w:rsidRPr="00000000">
        <w:rPr>
          <w:sz w:val="24"/>
          <w:szCs w:val="24"/>
          <w:rtl w:val="0"/>
        </w:rPr>
        <w:t xml:space="preserve">MAR &lt;-  PC + IR2-0</w:t>
      </w:r>
    </w:p>
    <w:p w:rsidR="00000000" w:rsidDel="00000000" w:rsidP="00000000" w:rsidRDefault="00000000" w:rsidRPr="00000000" w14:paraId="00000054">
      <w:pPr>
        <w:spacing w:after="200" w:lineRule="auto"/>
        <w:ind w:left="720"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55">
      <w:pPr>
        <w:spacing w:after="200" w:lineRule="auto"/>
        <w:ind w:left="720" w:firstLine="720"/>
        <w:contextualSpacing w:val="0"/>
        <w:rPr>
          <w:sz w:val="24"/>
          <w:szCs w:val="24"/>
        </w:rPr>
      </w:pPr>
      <w:r w:rsidDel="00000000" w:rsidR="00000000" w:rsidRPr="00000000">
        <w:rPr>
          <w:sz w:val="24"/>
          <w:szCs w:val="24"/>
          <w:rtl w:val="0"/>
        </w:rPr>
        <w:t xml:space="preserve">MDR &lt;- AC</w:t>
      </w:r>
    </w:p>
    <w:p w:rsidR="00000000" w:rsidDel="00000000" w:rsidP="00000000" w:rsidRDefault="00000000" w:rsidRPr="00000000" w14:paraId="00000056">
      <w:pPr>
        <w:spacing w:after="200" w:lineRule="auto"/>
        <w:ind w:left="720" w:firstLine="720"/>
        <w:contextualSpacing w:val="0"/>
        <w:rPr>
          <w:b w:val="1"/>
          <w:sz w:val="24"/>
          <w:szCs w:val="24"/>
        </w:rPr>
      </w:pPr>
      <w:r w:rsidDel="00000000" w:rsidR="00000000" w:rsidRPr="00000000">
        <w:rPr>
          <w:sz w:val="24"/>
          <w:szCs w:val="24"/>
          <w:rtl w:val="0"/>
        </w:rPr>
        <w:t xml:space="preserve">MMWRITE</w:t>
      </w:r>
      <w:r w:rsidDel="00000000" w:rsidR="00000000" w:rsidRPr="00000000">
        <w:rPr>
          <w:rtl w:val="0"/>
        </w:rPr>
      </w:r>
    </w:p>
    <w:p w:rsidR="00000000" w:rsidDel="00000000" w:rsidP="00000000" w:rsidRDefault="00000000" w:rsidRPr="00000000" w14:paraId="00000057">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Indirecto</w:t>
      </w:r>
    </w:p>
    <w:p w:rsidR="00000000" w:rsidDel="00000000" w:rsidP="00000000" w:rsidRDefault="00000000" w:rsidRPr="00000000" w14:paraId="00000058">
      <w:pPr>
        <w:spacing w:after="200" w:lineRule="auto"/>
        <w:contextualSpacing w:val="0"/>
        <w:rPr>
          <w:sz w:val="24"/>
          <w:szCs w:val="24"/>
        </w:rPr>
      </w:pPr>
      <w:r w:rsidDel="00000000" w:rsidR="00000000" w:rsidRPr="00000000">
        <w:rPr>
          <w:b w:val="1"/>
          <w:sz w:val="24"/>
          <w:szCs w:val="24"/>
          <w:rtl w:val="0"/>
        </w:rPr>
        <w:tab/>
        <w:tab/>
      </w:r>
      <w:r w:rsidDel="00000000" w:rsidR="00000000" w:rsidRPr="00000000">
        <w:rPr>
          <w:sz w:val="24"/>
          <w:szCs w:val="24"/>
          <w:rtl w:val="0"/>
        </w:rPr>
        <w:t xml:space="preserve">MAR &lt;- IR2-0</w:t>
      </w:r>
    </w:p>
    <w:p w:rsidR="00000000" w:rsidDel="00000000" w:rsidP="00000000" w:rsidRDefault="00000000" w:rsidRPr="00000000" w14:paraId="00000059">
      <w:pPr>
        <w:spacing w:after="200" w:lineRule="auto"/>
        <w:ind w:left="720"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5A">
      <w:pPr>
        <w:spacing w:after="200" w:lineRule="auto"/>
        <w:ind w:left="720" w:firstLine="720"/>
        <w:contextualSpacing w:val="0"/>
        <w:rPr>
          <w:sz w:val="24"/>
          <w:szCs w:val="24"/>
        </w:rPr>
      </w:pPr>
      <w:r w:rsidDel="00000000" w:rsidR="00000000" w:rsidRPr="00000000">
        <w:rPr>
          <w:sz w:val="24"/>
          <w:szCs w:val="24"/>
          <w:rtl w:val="0"/>
        </w:rPr>
        <w:t xml:space="preserve">MAR &lt;- MDR</w:t>
      </w:r>
    </w:p>
    <w:p w:rsidR="00000000" w:rsidDel="00000000" w:rsidP="00000000" w:rsidRDefault="00000000" w:rsidRPr="00000000" w14:paraId="0000005B">
      <w:pPr>
        <w:spacing w:after="200" w:lineRule="auto"/>
        <w:ind w:left="720"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5C">
      <w:pPr>
        <w:spacing w:after="200" w:lineRule="auto"/>
        <w:ind w:left="720" w:firstLine="720"/>
        <w:contextualSpacing w:val="0"/>
        <w:rPr>
          <w:sz w:val="24"/>
          <w:szCs w:val="24"/>
        </w:rPr>
      </w:pPr>
      <w:r w:rsidDel="00000000" w:rsidR="00000000" w:rsidRPr="00000000">
        <w:rPr>
          <w:sz w:val="24"/>
          <w:szCs w:val="24"/>
          <w:rtl w:val="0"/>
        </w:rPr>
        <w:t xml:space="preserve">MDR &lt;- AC</w:t>
      </w:r>
    </w:p>
    <w:p w:rsidR="00000000" w:rsidDel="00000000" w:rsidP="00000000" w:rsidRDefault="00000000" w:rsidRPr="00000000" w14:paraId="0000005D">
      <w:pPr>
        <w:spacing w:after="200" w:lineRule="auto"/>
        <w:ind w:left="720" w:firstLine="720"/>
        <w:contextualSpacing w:val="0"/>
        <w:rPr>
          <w:sz w:val="24"/>
          <w:szCs w:val="24"/>
        </w:rPr>
      </w:pPr>
      <w:r w:rsidDel="00000000" w:rsidR="00000000" w:rsidRPr="00000000">
        <w:rPr>
          <w:sz w:val="24"/>
          <w:szCs w:val="24"/>
          <w:rtl w:val="0"/>
        </w:rPr>
        <w:t xml:space="preserve">MMWRITE</w:t>
      </w:r>
      <w:r w:rsidDel="00000000" w:rsidR="00000000" w:rsidRPr="00000000">
        <w:rPr>
          <w:rtl w:val="0"/>
        </w:rPr>
      </w:r>
    </w:p>
    <w:p w:rsidR="00000000" w:rsidDel="00000000" w:rsidP="00000000" w:rsidRDefault="00000000" w:rsidRPr="00000000" w14:paraId="0000005E">
      <w:pPr>
        <w:numPr>
          <w:ilvl w:val="0"/>
          <w:numId w:val="2"/>
        </w:numPr>
        <w:spacing w:after="200" w:lineRule="auto"/>
        <w:ind w:left="720" w:hanging="360"/>
        <w:contextualSpacing w:val="1"/>
        <w:rPr>
          <w:sz w:val="24"/>
          <w:szCs w:val="24"/>
        </w:rPr>
      </w:pPr>
      <w:r w:rsidDel="00000000" w:rsidR="00000000" w:rsidRPr="00000000">
        <w:rPr>
          <w:b w:val="1"/>
          <w:sz w:val="24"/>
          <w:szCs w:val="24"/>
          <w:rtl w:val="0"/>
        </w:rPr>
        <w:t xml:space="preserve">SUB</w:t>
      </w:r>
    </w:p>
    <w:p w:rsidR="00000000" w:rsidDel="00000000" w:rsidP="00000000" w:rsidRDefault="00000000" w:rsidRPr="00000000" w14:paraId="0000005F">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Absoluto</w:t>
      </w:r>
    </w:p>
    <w:p w:rsidR="00000000" w:rsidDel="00000000" w:rsidP="00000000" w:rsidRDefault="00000000" w:rsidRPr="00000000" w14:paraId="00000060">
      <w:pPr>
        <w:spacing w:after="200" w:lineRule="auto"/>
        <w:ind w:firstLine="720"/>
        <w:contextualSpacing w:val="0"/>
        <w:rPr>
          <w:sz w:val="24"/>
          <w:szCs w:val="24"/>
        </w:rPr>
      </w:pPr>
      <w:r w:rsidDel="00000000" w:rsidR="00000000" w:rsidRPr="00000000">
        <w:rPr>
          <w:sz w:val="24"/>
          <w:szCs w:val="24"/>
          <w:rtl w:val="0"/>
        </w:rPr>
        <w:t xml:space="preserve">[MAR] &lt;-  [IR]2-0</w:t>
      </w:r>
    </w:p>
    <w:p w:rsidR="00000000" w:rsidDel="00000000" w:rsidP="00000000" w:rsidRDefault="00000000" w:rsidRPr="00000000" w14:paraId="00000061">
      <w:pPr>
        <w:spacing w:after="200" w:lineRule="auto"/>
        <w:ind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62">
      <w:pPr>
        <w:spacing w:after="200" w:lineRule="auto"/>
        <w:ind w:firstLine="720"/>
        <w:contextualSpacing w:val="0"/>
        <w:rPr>
          <w:sz w:val="24"/>
          <w:szCs w:val="24"/>
        </w:rPr>
      </w:pPr>
      <w:r w:rsidDel="00000000" w:rsidR="00000000" w:rsidRPr="00000000">
        <w:rPr>
          <w:sz w:val="24"/>
          <w:szCs w:val="24"/>
          <w:rtl w:val="0"/>
        </w:rPr>
        <w:t xml:space="preserve">[AC] &lt;-  [AC] - [MDR]</w:t>
      </w:r>
    </w:p>
    <w:p w:rsidR="00000000" w:rsidDel="00000000" w:rsidP="00000000" w:rsidRDefault="00000000" w:rsidRPr="00000000" w14:paraId="00000063">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Inmediato</w:t>
      </w:r>
    </w:p>
    <w:p w:rsidR="00000000" w:rsidDel="00000000" w:rsidP="00000000" w:rsidRDefault="00000000" w:rsidRPr="00000000" w14:paraId="00000064">
      <w:pPr>
        <w:spacing w:after="200" w:lineRule="auto"/>
        <w:ind w:firstLine="720"/>
        <w:contextualSpacing w:val="0"/>
        <w:rPr>
          <w:sz w:val="24"/>
          <w:szCs w:val="24"/>
        </w:rPr>
      </w:pPr>
      <w:r w:rsidDel="00000000" w:rsidR="00000000" w:rsidRPr="00000000">
        <w:rPr>
          <w:sz w:val="24"/>
          <w:szCs w:val="24"/>
          <w:rtl w:val="0"/>
        </w:rPr>
        <w:t xml:space="preserve">[AC] &lt;-  [AC] - [IR]2-0</w:t>
      </w:r>
    </w:p>
    <w:p w:rsidR="00000000" w:rsidDel="00000000" w:rsidP="00000000" w:rsidRDefault="00000000" w:rsidRPr="00000000" w14:paraId="00000065">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Relativo</w:t>
      </w:r>
    </w:p>
    <w:p w:rsidR="00000000" w:rsidDel="00000000" w:rsidP="00000000" w:rsidRDefault="00000000" w:rsidRPr="00000000" w14:paraId="00000066">
      <w:pPr>
        <w:spacing w:after="200" w:lineRule="auto"/>
        <w:ind w:firstLine="720"/>
        <w:contextualSpacing w:val="0"/>
        <w:rPr>
          <w:sz w:val="24"/>
          <w:szCs w:val="24"/>
        </w:rPr>
      </w:pPr>
      <w:r w:rsidDel="00000000" w:rsidR="00000000" w:rsidRPr="00000000">
        <w:rPr>
          <w:sz w:val="24"/>
          <w:szCs w:val="24"/>
          <w:rtl w:val="0"/>
        </w:rPr>
        <w:t xml:space="preserve">[MAR] &lt;-  [PC] + [IR]2-0</w:t>
      </w:r>
    </w:p>
    <w:p w:rsidR="00000000" w:rsidDel="00000000" w:rsidP="00000000" w:rsidRDefault="00000000" w:rsidRPr="00000000" w14:paraId="00000067">
      <w:pPr>
        <w:spacing w:after="200" w:lineRule="auto"/>
        <w:ind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68">
      <w:pPr>
        <w:spacing w:after="200" w:lineRule="auto"/>
        <w:ind w:firstLine="720"/>
        <w:contextualSpacing w:val="0"/>
        <w:rPr>
          <w:sz w:val="24"/>
          <w:szCs w:val="24"/>
        </w:rPr>
      </w:pPr>
      <w:r w:rsidDel="00000000" w:rsidR="00000000" w:rsidRPr="00000000">
        <w:rPr>
          <w:sz w:val="24"/>
          <w:szCs w:val="24"/>
          <w:rtl w:val="0"/>
        </w:rPr>
        <w:t xml:space="preserve">[AC] &lt;-  [AC] - [MDR]</w:t>
      </w:r>
    </w:p>
    <w:p w:rsidR="00000000" w:rsidDel="00000000" w:rsidP="00000000" w:rsidRDefault="00000000" w:rsidRPr="00000000" w14:paraId="00000069">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Indirecto</w:t>
      </w:r>
    </w:p>
    <w:p w:rsidR="00000000" w:rsidDel="00000000" w:rsidP="00000000" w:rsidRDefault="00000000" w:rsidRPr="00000000" w14:paraId="0000006A">
      <w:pPr>
        <w:spacing w:after="200" w:lineRule="auto"/>
        <w:ind w:firstLine="720"/>
        <w:contextualSpacing w:val="0"/>
        <w:rPr>
          <w:sz w:val="24"/>
          <w:szCs w:val="24"/>
        </w:rPr>
      </w:pPr>
      <w:r w:rsidDel="00000000" w:rsidR="00000000" w:rsidRPr="00000000">
        <w:rPr>
          <w:sz w:val="24"/>
          <w:szCs w:val="24"/>
          <w:rtl w:val="0"/>
        </w:rPr>
        <w:t xml:space="preserve">[MAR] &lt;-  [IR]2-0</w:t>
      </w:r>
    </w:p>
    <w:p w:rsidR="00000000" w:rsidDel="00000000" w:rsidP="00000000" w:rsidRDefault="00000000" w:rsidRPr="00000000" w14:paraId="0000006B">
      <w:pPr>
        <w:spacing w:after="200" w:lineRule="auto"/>
        <w:ind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6C">
      <w:pPr>
        <w:spacing w:after="200" w:lineRule="auto"/>
        <w:ind w:firstLine="720"/>
        <w:contextualSpacing w:val="0"/>
        <w:rPr>
          <w:sz w:val="24"/>
          <w:szCs w:val="24"/>
        </w:rPr>
      </w:pPr>
      <w:r w:rsidDel="00000000" w:rsidR="00000000" w:rsidRPr="00000000">
        <w:rPr>
          <w:sz w:val="24"/>
          <w:szCs w:val="24"/>
          <w:rtl w:val="0"/>
        </w:rPr>
        <w:t xml:space="preserve">[MAR] &lt;-  [MDR]</w:t>
      </w:r>
    </w:p>
    <w:p w:rsidR="00000000" w:rsidDel="00000000" w:rsidP="00000000" w:rsidRDefault="00000000" w:rsidRPr="00000000" w14:paraId="0000006D">
      <w:pPr>
        <w:spacing w:after="200" w:lineRule="auto"/>
        <w:ind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6E">
      <w:pPr>
        <w:spacing w:after="200" w:lineRule="auto"/>
        <w:ind w:firstLine="720"/>
        <w:contextualSpacing w:val="0"/>
        <w:rPr>
          <w:b w:val="1"/>
          <w:sz w:val="24"/>
          <w:szCs w:val="24"/>
        </w:rPr>
      </w:pPr>
      <w:r w:rsidDel="00000000" w:rsidR="00000000" w:rsidRPr="00000000">
        <w:rPr>
          <w:sz w:val="24"/>
          <w:szCs w:val="24"/>
          <w:rtl w:val="0"/>
        </w:rPr>
        <w:t xml:space="preserve">[AC] &lt;-  [AC] - [MDR]</w:t>
      </w:r>
      <w:r w:rsidDel="00000000" w:rsidR="00000000" w:rsidRPr="00000000">
        <w:rPr>
          <w:rtl w:val="0"/>
        </w:rPr>
      </w:r>
    </w:p>
    <w:p w:rsidR="00000000" w:rsidDel="00000000" w:rsidP="00000000" w:rsidRDefault="00000000" w:rsidRPr="00000000" w14:paraId="0000006F">
      <w:pPr>
        <w:numPr>
          <w:ilvl w:val="0"/>
          <w:numId w:val="2"/>
        </w:numPr>
        <w:spacing w:after="200" w:lineRule="auto"/>
        <w:ind w:left="720" w:hanging="360"/>
        <w:contextualSpacing w:val="1"/>
        <w:rPr>
          <w:sz w:val="24"/>
          <w:szCs w:val="24"/>
        </w:rPr>
      </w:pPr>
      <w:r w:rsidDel="00000000" w:rsidR="00000000" w:rsidRPr="00000000">
        <w:rPr>
          <w:b w:val="1"/>
          <w:sz w:val="24"/>
          <w:szCs w:val="24"/>
          <w:rtl w:val="0"/>
        </w:rPr>
        <w:t xml:space="preserve">HLT</w:t>
      </w:r>
    </w:p>
    <w:p w:rsidR="00000000" w:rsidDel="00000000" w:rsidP="00000000" w:rsidRDefault="00000000" w:rsidRPr="00000000" w14:paraId="00000070">
      <w:pPr>
        <w:numPr>
          <w:ilvl w:val="0"/>
          <w:numId w:val="2"/>
        </w:numPr>
        <w:spacing w:after="200" w:lineRule="auto"/>
        <w:ind w:left="720" w:hanging="360"/>
        <w:contextualSpacing w:val="1"/>
        <w:rPr>
          <w:sz w:val="24"/>
          <w:szCs w:val="24"/>
        </w:rPr>
      </w:pPr>
      <w:r w:rsidDel="00000000" w:rsidR="00000000" w:rsidRPr="00000000">
        <w:rPr>
          <w:b w:val="1"/>
          <w:sz w:val="24"/>
          <w:szCs w:val="24"/>
          <w:rtl w:val="0"/>
        </w:rPr>
        <w:t xml:space="preserve">CLA</w:t>
      </w:r>
    </w:p>
    <w:p w:rsidR="00000000" w:rsidDel="00000000" w:rsidP="00000000" w:rsidRDefault="00000000" w:rsidRPr="00000000" w14:paraId="00000071">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No utiliza tipo de direccionamiento</w:t>
      </w:r>
    </w:p>
    <w:p w:rsidR="00000000" w:rsidDel="00000000" w:rsidP="00000000" w:rsidRDefault="00000000" w:rsidRPr="00000000" w14:paraId="00000072">
      <w:pPr>
        <w:spacing w:after="200" w:lineRule="auto"/>
        <w:ind w:left="720" w:firstLine="720"/>
        <w:contextualSpacing w:val="0"/>
        <w:rPr>
          <w:sz w:val="24"/>
          <w:szCs w:val="24"/>
        </w:rPr>
      </w:pPr>
      <w:r w:rsidDel="00000000" w:rsidR="00000000" w:rsidRPr="00000000">
        <w:rPr>
          <w:sz w:val="24"/>
          <w:szCs w:val="24"/>
          <w:rtl w:val="0"/>
        </w:rPr>
        <w:t xml:space="preserve">[AC] &lt;- 000000</w:t>
      </w:r>
    </w:p>
    <w:p w:rsidR="00000000" w:rsidDel="00000000" w:rsidP="00000000" w:rsidRDefault="00000000" w:rsidRPr="00000000" w14:paraId="00000073">
      <w:pPr>
        <w:numPr>
          <w:ilvl w:val="0"/>
          <w:numId w:val="2"/>
        </w:numPr>
        <w:spacing w:after="200" w:lineRule="auto"/>
        <w:ind w:left="720" w:hanging="360"/>
        <w:contextualSpacing w:val="1"/>
        <w:rPr>
          <w:sz w:val="24"/>
          <w:szCs w:val="24"/>
        </w:rPr>
      </w:pPr>
      <w:r w:rsidDel="00000000" w:rsidR="00000000" w:rsidRPr="00000000">
        <w:rPr>
          <w:b w:val="1"/>
          <w:sz w:val="24"/>
          <w:szCs w:val="24"/>
          <w:rtl w:val="0"/>
        </w:rPr>
        <w:t xml:space="preserve">NOP</w:t>
      </w:r>
    </w:p>
    <w:p w:rsidR="00000000" w:rsidDel="00000000" w:rsidP="00000000" w:rsidRDefault="00000000" w:rsidRPr="00000000" w14:paraId="00000074">
      <w:pPr>
        <w:spacing w:after="200" w:lineRule="auto"/>
        <w:contextualSpacing w:val="0"/>
        <w:rPr>
          <w:sz w:val="24"/>
          <w:szCs w:val="24"/>
        </w:rPr>
      </w:pPr>
      <w:r w:rsidDel="00000000" w:rsidR="00000000" w:rsidRPr="00000000">
        <w:rPr>
          <w:sz w:val="24"/>
          <w:szCs w:val="24"/>
          <w:rtl w:val="0"/>
        </w:rPr>
        <w:t xml:space="preserve">No se realiza ninguna operación </w:t>
      </w:r>
    </w:p>
    <w:p w:rsidR="00000000" w:rsidDel="00000000" w:rsidP="00000000" w:rsidRDefault="00000000" w:rsidRPr="00000000" w14:paraId="00000075">
      <w:pPr>
        <w:numPr>
          <w:ilvl w:val="0"/>
          <w:numId w:val="2"/>
        </w:numPr>
        <w:spacing w:after="200" w:lineRule="auto"/>
        <w:ind w:left="720" w:hanging="360"/>
        <w:contextualSpacing w:val="1"/>
        <w:rPr>
          <w:sz w:val="24"/>
          <w:szCs w:val="24"/>
        </w:rPr>
      </w:pPr>
      <w:r w:rsidDel="00000000" w:rsidR="00000000" w:rsidRPr="00000000">
        <w:rPr>
          <w:b w:val="1"/>
          <w:sz w:val="24"/>
          <w:szCs w:val="24"/>
          <w:rtl w:val="0"/>
        </w:rPr>
        <w:t xml:space="preserve">JMP</w:t>
      </w:r>
    </w:p>
    <w:p w:rsidR="00000000" w:rsidDel="00000000" w:rsidP="00000000" w:rsidRDefault="00000000" w:rsidRPr="00000000" w14:paraId="00000076">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Absoluto</w:t>
      </w:r>
    </w:p>
    <w:p w:rsidR="00000000" w:rsidDel="00000000" w:rsidP="00000000" w:rsidRDefault="00000000" w:rsidRPr="00000000" w14:paraId="00000077">
      <w:pPr>
        <w:spacing w:after="200" w:lineRule="auto"/>
        <w:ind w:left="720" w:firstLine="0"/>
        <w:contextualSpacing w:val="0"/>
        <w:rPr>
          <w:sz w:val="24"/>
          <w:szCs w:val="24"/>
        </w:rPr>
      </w:pPr>
      <w:r w:rsidDel="00000000" w:rsidR="00000000" w:rsidRPr="00000000">
        <w:rPr>
          <w:sz w:val="24"/>
          <w:szCs w:val="24"/>
          <w:rtl w:val="0"/>
        </w:rPr>
        <w:t xml:space="preserve">[MAR] &lt;-  [IR]2-0</w:t>
      </w:r>
    </w:p>
    <w:p w:rsidR="00000000" w:rsidDel="00000000" w:rsidP="00000000" w:rsidRDefault="00000000" w:rsidRPr="00000000" w14:paraId="00000078">
      <w:pPr>
        <w:spacing w:after="200" w:lineRule="auto"/>
        <w:ind w:left="720" w:firstLine="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79">
      <w:pPr>
        <w:spacing w:after="200" w:lineRule="auto"/>
        <w:ind w:left="720" w:firstLine="0"/>
        <w:contextualSpacing w:val="0"/>
        <w:rPr>
          <w:sz w:val="24"/>
          <w:szCs w:val="24"/>
        </w:rPr>
      </w:pPr>
      <w:r w:rsidDel="00000000" w:rsidR="00000000" w:rsidRPr="00000000">
        <w:rPr>
          <w:sz w:val="24"/>
          <w:szCs w:val="24"/>
          <w:rtl w:val="0"/>
        </w:rPr>
        <w:t xml:space="preserve">[PC] &lt;-  [MDR]</w:t>
      </w:r>
    </w:p>
    <w:p w:rsidR="00000000" w:rsidDel="00000000" w:rsidP="00000000" w:rsidRDefault="00000000" w:rsidRPr="00000000" w14:paraId="0000007A">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Inmediato</w:t>
      </w:r>
    </w:p>
    <w:p w:rsidR="00000000" w:rsidDel="00000000" w:rsidP="00000000" w:rsidRDefault="00000000" w:rsidRPr="00000000" w14:paraId="0000007B">
      <w:pPr>
        <w:spacing w:after="200" w:lineRule="auto"/>
        <w:ind w:left="0" w:firstLine="0"/>
        <w:contextualSpacing w:val="0"/>
        <w:rPr>
          <w:sz w:val="24"/>
          <w:szCs w:val="24"/>
        </w:rPr>
      </w:pPr>
      <w:r w:rsidDel="00000000" w:rsidR="00000000" w:rsidRPr="00000000">
        <w:rPr>
          <w:b w:val="1"/>
          <w:sz w:val="24"/>
          <w:szCs w:val="24"/>
          <w:rtl w:val="0"/>
        </w:rPr>
        <w:tab/>
      </w:r>
      <w:r w:rsidDel="00000000" w:rsidR="00000000" w:rsidRPr="00000000">
        <w:rPr>
          <w:sz w:val="24"/>
          <w:szCs w:val="24"/>
          <w:rtl w:val="0"/>
        </w:rPr>
        <w:t xml:space="preserve">No se puede con este tipo de direccionamiento</w:t>
      </w:r>
    </w:p>
    <w:p w:rsidR="00000000" w:rsidDel="00000000" w:rsidP="00000000" w:rsidRDefault="00000000" w:rsidRPr="00000000" w14:paraId="0000007C">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Relativo</w:t>
      </w:r>
    </w:p>
    <w:p w:rsidR="00000000" w:rsidDel="00000000" w:rsidP="00000000" w:rsidRDefault="00000000" w:rsidRPr="00000000" w14:paraId="0000007D">
      <w:pPr>
        <w:spacing w:after="200" w:lineRule="auto"/>
        <w:ind w:left="720" w:firstLine="0"/>
        <w:contextualSpacing w:val="0"/>
        <w:rPr>
          <w:sz w:val="24"/>
          <w:szCs w:val="24"/>
        </w:rPr>
      </w:pPr>
      <w:r w:rsidDel="00000000" w:rsidR="00000000" w:rsidRPr="00000000">
        <w:rPr>
          <w:sz w:val="24"/>
          <w:szCs w:val="24"/>
          <w:rtl w:val="0"/>
        </w:rPr>
        <w:t xml:space="preserve">[MAR] &lt;-  [PC] + [IR]2-0</w:t>
      </w:r>
    </w:p>
    <w:p w:rsidR="00000000" w:rsidDel="00000000" w:rsidP="00000000" w:rsidRDefault="00000000" w:rsidRPr="00000000" w14:paraId="0000007E">
      <w:pPr>
        <w:spacing w:after="200" w:lineRule="auto"/>
        <w:ind w:left="720" w:firstLine="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7F">
      <w:pPr>
        <w:spacing w:after="200" w:lineRule="auto"/>
        <w:ind w:left="720" w:firstLine="0"/>
        <w:contextualSpacing w:val="0"/>
        <w:rPr>
          <w:sz w:val="24"/>
          <w:szCs w:val="24"/>
        </w:rPr>
      </w:pPr>
      <w:r w:rsidDel="00000000" w:rsidR="00000000" w:rsidRPr="00000000">
        <w:rPr>
          <w:sz w:val="24"/>
          <w:szCs w:val="24"/>
          <w:rtl w:val="0"/>
        </w:rPr>
        <w:t xml:space="preserve">[PC] &lt;-  [MDR]</w:t>
      </w:r>
    </w:p>
    <w:p w:rsidR="00000000" w:rsidDel="00000000" w:rsidP="00000000" w:rsidRDefault="00000000" w:rsidRPr="00000000" w14:paraId="00000080">
      <w:pPr>
        <w:numPr>
          <w:ilvl w:val="1"/>
          <w:numId w:val="2"/>
        </w:numPr>
        <w:spacing w:after="200" w:lineRule="auto"/>
        <w:ind w:left="1440" w:hanging="360"/>
        <w:contextualSpacing w:val="1"/>
        <w:rPr>
          <w:b w:val="1"/>
          <w:sz w:val="24"/>
          <w:szCs w:val="24"/>
        </w:rPr>
      </w:pPr>
      <w:r w:rsidDel="00000000" w:rsidR="00000000" w:rsidRPr="00000000">
        <w:rPr>
          <w:b w:val="1"/>
          <w:sz w:val="24"/>
          <w:szCs w:val="24"/>
          <w:rtl w:val="0"/>
        </w:rPr>
        <w:t xml:space="preserve">Indirecto</w:t>
      </w:r>
    </w:p>
    <w:p w:rsidR="00000000" w:rsidDel="00000000" w:rsidP="00000000" w:rsidRDefault="00000000" w:rsidRPr="00000000" w14:paraId="00000081">
      <w:pPr>
        <w:spacing w:after="200" w:lineRule="auto"/>
        <w:ind w:left="0" w:firstLine="0"/>
        <w:contextualSpacing w:val="0"/>
        <w:rPr>
          <w:sz w:val="24"/>
          <w:szCs w:val="24"/>
        </w:rPr>
      </w:pPr>
      <w:r w:rsidDel="00000000" w:rsidR="00000000" w:rsidRPr="00000000">
        <w:rPr>
          <w:sz w:val="24"/>
          <w:szCs w:val="24"/>
          <w:rtl w:val="0"/>
        </w:rPr>
        <w:tab/>
        <w:t xml:space="preserve">[MAR] &lt;-  [IR]2-0</w:t>
      </w:r>
    </w:p>
    <w:p w:rsidR="00000000" w:rsidDel="00000000" w:rsidP="00000000" w:rsidRDefault="00000000" w:rsidRPr="00000000" w14:paraId="00000082">
      <w:pPr>
        <w:spacing w:after="200" w:lineRule="auto"/>
        <w:ind w:left="720" w:firstLine="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83">
      <w:pPr>
        <w:spacing w:after="200" w:lineRule="auto"/>
        <w:ind w:firstLine="720"/>
        <w:contextualSpacing w:val="0"/>
        <w:rPr>
          <w:sz w:val="24"/>
          <w:szCs w:val="24"/>
        </w:rPr>
      </w:pPr>
      <w:r w:rsidDel="00000000" w:rsidR="00000000" w:rsidRPr="00000000">
        <w:rPr>
          <w:sz w:val="24"/>
          <w:szCs w:val="24"/>
          <w:rtl w:val="0"/>
        </w:rPr>
        <w:t xml:space="preserve">[MAR] &lt;-  [MDR]</w:t>
      </w:r>
    </w:p>
    <w:p w:rsidR="00000000" w:rsidDel="00000000" w:rsidP="00000000" w:rsidRDefault="00000000" w:rsidRPr="00000000" w14:paraId="00000084">
      <w:pPr>
        <w:spacing w:after="200" w:lineRule="auto"/>
        <w:ind w:firstLine="720"/>
        <w:contextualSpacing w:val="0"/>
        <w:rPr>
          <w:sz w:val="24"/>
          <w:szCs w:val="24"/>
        </w:rPr>
      </w:pPr>
      <w:r w:rsidDel="00000000" w:rsidR="00000000" w:rsidRPr="00000000">
        <w:rPr>
          <w:sz w:val="24"/>
          <w:szCs w:val="24"/>
          <w:rtl w:val="0"/>
        </w:rPr>
        <w:t xml:space="preserve">MMRead</w:t>
      </w:r>
    </w:p>
    <w:p w:rsidR="00000000" w:rsidDel="00000000" w:rsidP="00000000" w:rsidRDefault="00000000" w:rsidRPr="00000000" w14:paraId="00000085">
      <w:pPr>
        <w:spacing w:after="200" w:lineRule="auto"/>
        <w:ind w:left="720" w:firstLine="0"/>
        <w:contextualSpacing w:val="0"/>
        <w:rPr>
          <w:sz w:val="24"/>
          <w:szCs w:val="24"/>
        </w:rPr>
      </w:pPr>
      <w:r w:rsidDel="00000000" w:rsidR="00000000" w:rsidRPr="00000000">
        <w:rPr>
          <w:sz w:val="24"/>
          <w:szCs w:val="24"/>
          <w:rtl w:val="0"/>
        </w:rPr>
        <w:t xml:space="preserve">[PC] &lt;-  [MDR]</w:t>
      </w:r>
    </w:p>
    <w:p w:rsidR="00000000" w:rsidDel="00000000" w:rsidP="00000000" w:rsidRDefault="00000000" w:rsidRPr="00000000" w14:paraId="00000086">
      <w:pPr>
        <w:spacing w:after="200"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087">
      <w:pPr>
        <w:spacing w:after="200" w:lineRule="auto"/>
        <w:ind w:lef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088">
      <w:pPr>
        <w:spacing w:after="200" w:lineRule="auto"/>
        <w:ind w:left="720" w:firstLine="0"/>
        <w:contextualSpacing w:val="0"/>
        <w:jc w:val="center"/>
        <w:rPr>
          <w:b w:val="1"/>
          <w:sz w:val="28"/>
          <w:szCs w:val="28"/>
        </w:rPr>
      </w:pPr>
      <w:r w:rsidDel="00000000" w:rsidR="00000000" w:rsidRPr="00000000">
        <w:rPr>
          <w:b w:val="1"/>
          <w:sz w:val="28"/>
          <w:szCs w:val="28"/>
          <w:rtl w:val="0"/>
        </w:rPr>
        <w:t xml:space="preserve">Diagrama de flujo</w:t>
      </w:r>
    </w:p>
    <w:p w:rsidR="00000000" w:rsidDel="00000000" w:rsidP="00000000" w:rsidRDefault="00000000" w:rsidRPr="00000000" w14:paraId="00000089">
      <w:pPr>
        <w:spacing w:after="200" w:lineRule="auto"/>
        <w:ind w:left="720" w:firstLine="720"/>
        <w:contextualSpacing w:val="0"/>
        <w:rPr>
          <w:b w:val="1"/>
          <w:sz w:val="28"/>
          <w:szCs w:val="28"/>
        </w:rPr>
      </w:pPr>
      <w:r w:rsidDel="00000000" w:rsidR="00000000" w:rsidRPr="00000000">
        <w:rPr>
          <w:sz w:val="28"/>
          <w:szCs w:val="28"/>
          <w:rtl w:val="0"/>
        </w:rPr>
        <w:t xml:space="preserve">En las imágenes que se muestran a continuación se puede encontrar el diagrama de flujo de nuestro programa, en donde se detalla cada paso que es ejecutado para poder realizar la simulación. Las primeras dos fotografías detallan en general el procedimiento. Después de estas imágenes se han anexado otras para mejorar la comprensión de nuestro trabajo.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704850</wp:posOffset>
            </wp:positionH>
            <wp:positionV relativeFrom="paragraph">
              <wp:posOffset>1485900</wp:posOffset>
            </wp:positionV>
            <wp:extent cx="4691063" cy="6254750"/>
            <wp:effectExtent b="0" l="0" r="0" t="0"/>
            <wp:wrapTopAndBottom distB="114300" distT="114300"/>
            <wp:docPr id="12"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4691063" cy="6254750"/>
                    </a:xfrm>
                    <a:prstGeom prst="rect"/>
                    <a:ln/>
                  </pic:spPr>
                </pic:pic>
              </a:graphicData>
            </a:graphic>
          </wp:anchor>
        </w:drawing>
      </w:r>
    </w:p>
    <w:p w:rsidR="00000000" w:rsidDel="00000000" w:rsidP="00000000" w:rsidRDefault="00000000" w:rsidRPr="00000000" w14:paraId="0000008A">
      <w:pPr>
        <w:spacing w:after="200" w:lineRule="auto"/>
        <w:ind w:left="720" w:firstLine="0"/>
        <w:contextualSpacing w:val="0"/>
        <w:jc w:val="center"/>
        <w:rPr>
          <w:b w:val="1"/>
          <w:sz w:val="28"/>
          <w:szCs w:val="28"/>
        </w:rPr>
      </w:pPr>
      <w:r w:rsidDel="00000000" w:rsidR="00000000" w:rsidRPr="00000000">
        <w:rPr>
          <w:rtl w:val="0"/>
        </w:rPr>
      </w:r>
    </w:p>
    <w:p w:rsidR="00000000" w:rsidDel="00000000" w:rsidP="00000000" w:rsidRDefault="00000000" w:rsidRPr="00000000" w14:paraId="0000008B">
      <w:pPr>
        <w:spacing w:after="200" w:lineRule="auto"/>
        <w:ind w:left="720" w:firstLine="0"/>
        <w:contextualSpacing w:val="0"/>
        <w:jc w:val="center"/>
        <w:rPr>
          <w:b w:val="1"/>
          <w:sz w:val="28"/>
          <w:szCs w:val="28"/>
        </w:rPr>
      </w:pPr>
      <w:r w:rsidDel="00000000" w:rsidR="00000000" w:rsidRPr="00000000">
        <w:rPr>
          <w:b w:val="1"/>
          <w:sz w:val="28"/>
          <w:szCs w:val="28"/>
        </w:rPr>
        <w:drawing>
          <wp:inline distB="114300" distT="114300" distL="114300" distR="114300">
            <wp:extent cx="5100638" cy="7038975"/>
            <wp:effectExtent b="0" l="0" r="0" t="0"/>
            <wp:docPr id="5" name="image25.png"/>
            <a:graphic>
              <a:graphicData uri="http://schemas.openxmlformats.org/drawingml/2006/picture">
                <pic:pic>
                  <pic:nvPicPr>
                    <pic:cNvPr id="0" name="image25.png"/>
                    <pic:cNvPicPr preferRelativeResize="0"/>
                  </pic:nvPicPr>
                  <pic:blipFill>
                    <a:blip r:embed="rId8"/>
                    <a:srcRect b="0" l="0" r="3241" t="0"/>
                    <a:stretch>
                      <a:fillRect/>
                    </a:stretch>
                  </pic:blipFill>
                  <pic:spPr>
                    <a:xfrm>
                      <a:off x="0" y="0"/>
                      <a:ext cx="5100638" cy="70389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00" w:lineRule="auto"/>
        <w:ind w:left="720" w:firstLine="0"/>
        <w:contextualSpacing w:val="0"/>
        <w:jc w:val="center"/>
        <w:rPr>
          <w:b w:val="1"/>
          <w:sz w:val="28"/>
          <w:szCs w:val="28"/>
        </w:rPr>
      </w:pPr>
      <w:r w:rsidDel="00000000" w:rsidR="00000000" w:rsidRPr="00000000">
        <w:rPr>
          <w:rtl w:val="0"/>
        </w:rPr>
      </w:r>
    </w:p>
    <w:p w:rsidR="00000000" w:rsidDel="00000000" w:rsidP="00000000" w:rsidRDefault="00000000" w:rsidRPr="00000000" w14:paraId="0000008D">
      <w:pPr>
        <w:spacing w:after="200" w:lineRule="auto"/>
        <w:ind w:left="720" w:firstLine="0"/>
        <w:contextualSpacing w:val="0"/>
        <w:jc w:val="center"/>
        <w:rPr>
          <w:sz w:val="28"/>
          <w:szCs w:val="28"/>
        </w:rPr>
      </w:pPr>
      <w:r w:rsidDel="00000000" w:rsidR="00000000" w:rsidRPr="00000000">
        <w:rPr>
          <w:rtl w:val="0"/>
        </w:rPr>
      </w:r>
    </w:p>
    <w:p w:rsidR="00000000" w:rsidDel="00000000" w:rsidP="00000000" w:rsidRDefault="00000000" w:rsidRPr="00000000" w14:paraId="0000008E">
      <w:pPr>
        <w:spacing w:after="200" w:lineRule="auto"/>
        <w:ind w:left="720" w:firstLine="0"/>
        <w:contextualSpacing w:val="0"/>
        <w:jc w:val="center"/>
        <w:rPr>
          <w:sz w:val="28"/>
          <w:szCs w:val="28"/>
        </w:rPr>
      </w:pPr>
      <w:r w:rsidDel="00000000" w:rsidR="00000000" w:rsidRPr="00000000">
        <w:rPr>
          <w:rtl w:val="0"/>
        </w:rPr>
      </w:r>
    </w:p>
    <w:p w:rsidR="00000000" w:rsidDel="00000000" w:rsidP="00000000" w:rsidRDefault="00000000" w:rsidRPr="00000000" w14:paraId="0000008F">
      <w:pPr>
        <w:spacing w:after="200" w:lineRule="auto"/>
        <w:ind w:left="720" w:firstLine="0"/>
        <w:contextualSpacing w:val="0"/>
        <w:jc w:val="center"/>
        <w:rPr>
          <w:sz w:val="28"/>
          <w:szCs w:val="28"/>
        </w:rPr>
      </w:pPr>
      <w:r w:rsidDel="00000000" w:rsidR="00000000" w:rsidRPr="00000000">
        <w:rPr>
          <w:rtl w:val="0"/>
        </w:rPr>
      </w:r>
    </w:p>
    <w:p w:rsidR="00000000" w:rsidDel="00000000" w:rsidP="00000000" w:rsidRDefault="00000000" w:rsidRPr="00000000" w14:paraId="00000090">
      <w:pPr>
        <w:spacing w:after="200" w:lineRule="auto"/>
        <w:ind w:left="720" w:firstLine="0"/>
        <w:contextualSpacing w:val="0"/>
        <w:jc w:val="center"/>
        <w:rPr>
          <w:sz w:val="28"/>
          <w:szCs w:val="28"/>
        </w:rPr>
      </w:pPr>
      <w:r w:rsidDel="00000000" w:rsidR="00000000" w:rsidRPr="00000000">
        <w:rPr>
          <w:sz w:val="28"/>
          <w:szCs w:val="28"/>
          <w:rtl w:val="0"/>
        </w:rPr>
        <w:t xml:space="preserve">El primer paso es verificar la longitud de la instrucción escrita por el usuario, operación que se realiza de la siguiente manera:</w:t>
      </w:r>
    </w:p>
    <w:p w:rsidR="00000000" w:rsidDel="00000000" w:rsidP="00000000" w:rsidRDefault="00000000" w:rsidRPr="00000000" w14:paraId="00000091">
      <w:pPr>
        <w:spacing w:after="200" w:lineRule="auto"/>
        <w:ind w:left="720" w:firstLine="0"/>
        <w:contextualSpacing w:val="0"/>
        <w:jc w:val="center"/>
        <w:rPr>
          <w:sz w:val="28"/>
          <w:szCs w:val="28"/>
        </w:rPr>
      </w:pPr>
      <w:r w:rsidDel="00000000" w:rsidR="00000000" w:rsidRPr="00000000">
        <w:rPr>
          <w:rtl w:val="0"/>
        </w:rPr>
      </w:r>
    </w:p>
    <w:p w:rsidR="00000000" w:rsidDel="00000000" w:rsidP="00000000" w:rsidRDefault="00000000" w:rsidRPr="00000000" w14:paraId="00000092">
      <w:pPr>
        <w:spacing w:after="200" w:lineRule="auto"/>
        <w:ind w:left="720" w:firstLine="0"/>
        <w:contextualSpacing w:val="0"/>
        <w:jc w:val="center"/>
        <w:rPr>
          <w:sz w:val="28"/>
          <w:szCs w:val="28"/>
        </w:rPr>
      </w:pPr>
      <w:r w:rsidDel="00000000" w:rsidR="00000000" w:rsidRPr="00000000">
        <w:rPr>
          <w:rtl w:val="0"/>
        </w:rPr>
      </w:r>
    </w:p>
    <w:p w:rsidR="00000000" w:rsidDel="00000000" w:rsidP="00000000" w:rsidRDefault="00000000" w:rsidRPr="00000000" w14:paraId="00000093">
      <w:pPr>
        <w:spacing w:after="200" w:lineRule="auto"/>
        <w:ind w:left="720" w:firstLine="0"/>
        <w:contextualSpacing w:val="0"/>
        <w:jc w:val="center"/>
        <w:rPr>
          <w:b w:val="1"/>
          <w:sz w:val="28"/>
          <w:szCs w:val="28"/>
        </w:rPr>
      </w:pPr>
      <w:r w:rsidDel="00000000" w:rsidR="00000000" w:rsidRPr="00000000">
        <w:rPr>
          <w:b w:val="1"/>
          <w:sz w:val="28"/>
          <w:szCs w:val="28"/>
        </w:rPr>
        <w:drawing>
          <wp:inline distB="114300" distT="114300" distL="114300" distR="114300">
            <wp:extent cx="5943600" cy="4521200"/>
            <wp:effectExtent b="0" l="0" r="0" t="0"/>
            <wp:docPr id="9"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00" w:lineRule="auto"/>
        <w:ind w:lef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095">
      <w:pPr>
        <w:spacing w:after="200" w:lineRule="auto"/>
        <w:ind w:left="0" w:firstLine="0"/>
        <w:contextualSpacing w:val="0"/>
        <w:jc w:val="center"/>
        <w:rPr>
          <w:b w:val="1"/>
          <w:sz w:val="28"/>
          <w:szCs w:val="28"/>
        </w:rPr>
      </w:pPr>
      <w:r w:rsidDel="00000000" w:rsidR="00000000" w:rsidRPr="00000000">
        <w:rPr>
          <w:rtl w:val="0"/>
        </w:rPr>
      </w:r>
    </w:p>
    <w:p w:rsidR="00000000" w:rsidDel="00000000" w:rsidP="00000000" w:rsidRDefault="00000000" w:rsidRPr="00000000" w14:paraId="00000096">
      <w:pPr>
        <w:spacing w:after="200" w:lineRule="auto"/>
        <w:ind w:left="0" w:firstLine="0"/>
        <w:contextualSpacing w:val="0"/>
        <w:jc w:val="center"/>
        <w:rPr>
          <w:sz w:val="28"/>
          <w:szCs w:val="28"/>
        </w:rPr>
      </w:pPr>
      <w:r w:rsidDel="00000000" w:rsidR="00000000" w:rsidRPr="00000000">
        <w:rPr>
          <w:sz w:val="28"/>
          <w:szCs w:val="28"/>
          <w:rtl w:val="0"/>
        </w:rPr>
        <w:t xml:space="preserve">Casos en el cual la instrucción es de 3 letras:</w:t>
      </w:r>
    </w:p>
    <w:p w:rsidR="00000000" w:rsidDel="00000000" w:rsidP="00000000" w:rsidRDefault="00000000" w:rsidRPr="00000000" w14:paraId="00000097">
      <w:pPr>
        <w:spacing w:after="200" w:lineRule="auto"/>
        <w:ind w:left="0" w:firstLine="0"/>
        <w:contextualSpacing w:val="0"/>
        <w:jc w:val="left"/>
        <w:rPr>
          <w:b w:val="1"/>
          <w:sz w:val="28"/>
          <w:szCs w:val="28"/>
        </w:rPr>
      </w:pPr>
      <w:r w:rsidDel="00000000" w:rsidR="00000000" w:rsidRPr="00000000">
        <w:rPr>
          <w:b w:val="1"/>
          <w:sz w:val="28"/>
          <w:szCs w:val="28"/>
        </w:rPr>
        <w:drawing>
          <wp:inline distB="114300" distT="114300" distL="114300" distR="114300">
            <wp:extent cx="5943600" cy="1689100"/>
            <wp:effectExtent b="0" l="0" r="0" t="0"/>
            <wp:docPr id="7"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Rule="auto"/>
        <w:ind w:left="0" w:firstLine="0"/>
        <w:contextualSpacing w:val="0"/>
        <w:jc w:val="center"/>
        <w:rPr>
          <w:sz w:val="28"/>
          <w:szCs w:val="28"/>
        </w:rPr>
      </w:pPr>
      <w:r w:rsidDel="00000000" w:rsidR="00000000" w:rsidRPr="00000000">
        <w:rPr>
          <w:sz w:val="28"/>
          <w:szCs w:val="28"/>
          <w:rtl w:val="0"/>
        </w:rPr>
        <w:t xml:space="preserve">Instrucciones de 3 letras y lo que hacen:</w:t>
      </w:r>
    </w:p>
    <w:p w:rsidR="00000000" w:rsidDel="00000000" w:rsidP="00000000" w:rsidRDefault="00000000" w:rsidRPr="00000000" w14:paraId="00000099">
      <w:pPr>
        <w:spacing w:after="200" w:lineRule="auto"/>
        <w:ind w:left="0" w:firstLine="0"/>
        <w:contextualSpacing w:val="0"/>
        <w:jc w:val="left"/>
        <w:rPr>
          <w:b w:val="1"/>
          <w:sz w:val="28"/>
          <w:szCs w:val="28"/>
        </w:rPr>
      </w:pPr>
      <w:r w:rsidDel="00000000" w:rsidR="00000000" w:rsidRPr="00000000">
        <w:rPr>
          <w:b w:val="1"/>
          <w:sz w:val="28"/>
          <w:szCs w:val="28"/>
        </w:rPr>
        <w:drawing>
          <wp:inline distB="114300" distT="114300" distL="114300" distR="114300">
            <wp:extent cx="5943600" cy="4533900"/>
            <wp:effectExtent b="0" l="0" r="0" t="0"/>
            <wp:docPr id="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lineRule="auto"/>
        <w:ind w:lef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09B">
      <w:pPr>
        <w:spacing w:after="200" w:lineRule="auto"/>
        <w:ind w:lef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09C">
      <w:pPr>
        <w:spacing w:after="200" w:lineRule="auto"/>
        <w:ind w:left="0" w:firstLine="0"/>
        <w:contextualSpacing w:val="0"/>
        <w:jc w:val="center"/>
        <w:rPr>
          <w:sz w:val="28"/>
          <w:szCs w:val="28"/>
        </w:rPr>
      </w:pPr>
      <w:r w:rsidDel="00000000" w:rsidR="00000000" w:rsidRPr="00000000">
        <w:rPr>
          <w:sz w:val="28"/>
          <w:szCs w:val="28"/>
          <w:rtl w:val="0"/>
        </w:rPr>
        <w:t xml:space="preserve">En caso de que la instrucción contiene 6 caracteres:</w:t>
      </w:r>
    </w:p>
    <w:p w:rsidR="00000000" w:rsidDel="00000000" w:rsidP="00000000" w:rsidRDefault="00000000" w:rsidRPr="00000000" w14:paraId="0000009D">
      <w:pPr>
        <w:spacing w:after="200" w:lineRule="auto"/>
        <w:ind w:left="0" w:firstLine="0"/>
        <w:contextualSpacing w:val="0"/>
        <w:jc w:val="left"/>
        <w:rPr>
          <w:b w:val="1"/>
          <w:sz w:val="28"/>
          <w:szCs w:val="28"/>
        </w:rPr>
      </w:pPr>
      <w:r w:rsidDel="00000000" w:rsidR="00000000" w:rsidRPr="00000000">
        <w:rPr>
          <w:b w:val="1"/>
          <w:sz w:val="28"/>
          <w:szCs w:val="28"/>
        </w:rPr>
        <w:drawing>
          <wp:inline distB="114300" distT="114300" distL="114300" distR="114300">
            <wp:extent cx="5943600" cy="2209800"/>
            <wp:effectExtent b="0" l="0" r="0" t="0"/>
            <wp:docPr id="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00" w:lineRule="auto"/>
        <w:ind w:left="0" w:firstLine="0"/>
        <w:contextualSpacing w:val="0"/>
        <w:jc w:val="center"/>
        <w:rPr>
          <w:sz w:val="28"/>
          <w:szCs w:val="28"/>
        </w:rPr>
      </w:pPr>
      <w:r w:rsidDel="00000000" w:rsidR="00000000" w:rsidRPr="00000000">
        <w:rPr>
          <w:sz w:val="28"/>
          <w:szCs w:val="28"/>
          <w:rtl w:val="0"/>
        </w:rPr>
        <w:t xml:space="preserve">Casos posibles de 6 caracteres y lo que hacen:</w:t>
      </w:r>
    </w:p>
    <w:p w:rsidR="00000000" w:rsidDel="00000000" w:rsidP="00000000" w:rsidRDefault="00000000" w:rsidRPr="00000000" w14:paraId="0000009F">
      <w:pPr>
        <w:spacing w:after="200" w:lineRule="auto"/>
        <w:ind w:left="0" w:firstLine="0"/>
        <w:contextualSpacing w:val="0"/>
        <w:jc w:val="left"/>
        <w:rPr>
          <w:b w:val="1"/>
          <w:sz w:val="28"/>
          <w:szCs w:val="28"/>
        </w:rPr>
      </w:pPr>
      <w:r w:rsidDel="00000000" w:rsidR="00000000" w:rsidRPr="00000000">
        <w:rPr>
          <w:b w:val="1"/>
          <w:sz w:val="28"/>
          <w:szCs w:val="28"/>
        </w:rPr>
        <w:drawing>
          <wp:inline distB="114300" distT="114300" distL="114300" distR="114300">
            <wp:extent cx="5943600" cy="4457700"/>
            <wp:effectExtent b="0" l="0" r="0" t="0"/>
            <wp:docPr id="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00" w:lineRule="auto"/>
        <w:ind w:lef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0A1">
      <w:pPr>
        <w:spacing w:after="200" w:lineRule="auto"/>
        <w:ind w:left="0" w:firstLine="0"/>
        <w:contextualSpacing w:val="0"/>
        <w:jc w:val="center"/>
        <w:rPr>
          <w:sz w:val="28"/>
          <w:szCs w:val="28"/>
        </w:rPr>
      </w:pPr>
      <w:r w:rsidDel="00000000" w:rsidR="00000000" w:rsidRPr="00000000">
        <w:rPr>
          <w:sz w:val="28"/>
          <w:szCs w:val="28"/>
          <w:rtl w:val="0"/>
        </w:rPr>
        <w:t xml:space="preserve">En caso de que las instrucciones tengan 9 caracteres:</w:t>
      </w:r>
    </w:p>
    <w:p w:rsidR="00000000" w:rsidDel="00000000" w:rsidP="00000000" w:rsidRDefault="00000000" w:rsidRPr="00000000" w14:paraId="000000A2">
      <w:pPr>
        <w:spacing w:after="200" w:lineRule="auto"/>
        <w:ind w:left="0" w:firstLine="0"/>
        <w:contextualSpacing w:val="0"/>
        <w:jc w:val="left"/>
        <w:rPr>
          <w:sz w:val="28"/>
          <w:szCs w:val="28"/>
        </w:rPr>
      </w:pPr>
      <w:r w:rsidDel="00000000" w:rsidR="00000000" w:rsidRPr="00000000">
        <w:rPr>
          <w:b w:val="1"/>
          <w:sz w:val="28"/>
          <w:szCs w:val="28"/>
        </w:rPr>
        <w:drawing>
          <wp:inline distB="114300" distT="114300" distL="114300" distR="114300">
            <wp:extent cx="5943600" cy="4457700"/>
            <wp:effectExtent b="0" l="0" r="0" t="0"/>
            <wp:docPr id="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00" w:lineRule="auto"/>
        <w:ind w:left="0" w:firstLine="720"/>
        <w:contextualSpacing w:val="0"/>
        <w:jc w:val="left"/>
        <w:rPr>
          <w:sz w:val="28"/>
          <w:szCs w:val="28"/>
        </w:rPr>
      </w:pPr>
      <w:r w:rsidDel="00000000" w:rsidR="00000000" w:rsidRPr="00000000">
        <w:rPr>
          <w:sz w:val="28"/>
          <w:szCs w:val="28"/>
          <w:rtl w:val="0"/>
        </w:rPr>
        <w:t xml:space="preserve">Ahora que ya identificamos que tipo de instrucción podría ser, es importante confirmar, por lo que se realiza el siguiente procedimiento.</w:t>
      </w:r>
    </w:p>
    <w:p w:rsidR="00000000" w:rsidDel="00000000" w:rsidP="00000000" w:rsidRDefault="00000000" w:rsidRPr="00000000" w14:paraId="000000A4">
      <w:pPr>
        <w:spacing w:after="200" w:lineRule="auto"/>
        <w:ind w:left="0" w:firstLine="0"/>
        <w:contextualSpacing w:val="0"/>
        <w:jc w:val="center"/>
        <w:rPr>
          <w:b w:val="1"/>
          <w:sz w:val="28"/>
          <w:szCs w:val="28"/>
        </w:rPr>
      </w:pPr>
      <w:r w:rsidDel="00000000" w:rsidR="00000000" w:rsidRPr="00000000">
        <w:rPr>
          <w:sz w:val="28"/>
          <w:szCs w:val="28"/>
          <w:rtl w:val="0"/>
        </w:rPr>
        <w:t xml:space="preserve">En el caso de que la instrucción sea: “LDA”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-490537</wp:posOffset>
            </wp:positionH>
            <wp:positionV relativeFrom="paragraph">
              <wp:posOffset>285750</wp:posOffset>
            </wp:positionV>
            <wp:extent cx="6694504" cy="2405063"/>
            <wp:effectExtent b="0" l="0" r="0" t="0"/>
            <wp:wrapTopAndBottom distB="114300" distT="114300"/>
            <wp:docPr id="14"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6694504" cy="2405063"/>
                    </a:xfrm>
                    <a:prstGeom prst="rect"/>
                    <a:ln/>
                  </pic:spPr>
                </pic:pic>
              </a:graphicData>
            </a:graphic>
          </wp:anchor>
        </w:drawing>
      </w:r>
    </w:p>
    <w:p w:rsidR="00000000" w:rsidDel="00000000" w:rsidP="00000000" w:rsidRDefault="00000000" w:rsidRPr="00000000" w14:paraId="000000A5">
      <w:pPr>
        <w:spacing w:after="200" w:lineRule="auto"/>
        <w:ind w:left="0" w:firstLine="0"/>
        <w:contextualSpacing w:val="0"/>
        <w:jc w:val="center"/>
        <w:rPr>
          <w:b w:val="1"/>
          <w:sz w:val="28"/>
          <w:szCs w:val="28"/>
        </w:rPr>
      </w:pPr>
      <w:r w:rsidDel="00000000" w:rsidR="00000000" w:rsidRPr="00000000">
        <w:rPr>
          <w:sz w:val="28"/>
          <w:szCs w:val="28"/>
          <w:rtl w:val="0"/>
        </w:rPr>
        <w:t xml:space="preserve">Tipos de Direccionamiento para “LDA”: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-142874</wp:posOffset>
            </wp:positionH>
            <wp:positionV relativeFrom="paragraph">
              <wp:posOffset>342900</wp:posOffset>
            </wp:positionV>
            <wp:extent cx="6005513" cy="7997996"/>
            <wp:effectExtent b="0" l="0" r="0" t="0"/>
            <wp:wrapTopAndBottom distB="114300" distT="114300"/>
            <wp:docPr id="17"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005513" cy="7997996"/>
                    </a:xfrm>
                    <a:prstGeom prst="rect"/>
                    <a:ln/>
                  </pic:spPr>
                </pic:pic>
              </a:graphicData>
            </a:graphic>
          </wp:anchor>
        </w:drawing>
      </w:r>
    </w:p>
    <w:p w:rsidR="00000000" w:rsidDel="00000000" w:rsidP="00000000" w:rsidRDefault="00000000" w:rsidRPr="00000000" w14:paraId="000000A6">
      <w:pPr>
        <w:spacing w:after="200" w:lineRule="auto"/>
        <w:ind w:left="0" w:firstLine="0"/>
        <w:contextualSpacing w:val="0"/>
        <w:jc w:val="center"/>
        <w:rPr>
          <w:sz w:val="28"/>
          <w:szCs w:val="28"/>
        </w:rPr>
      </w:pPr>
      <w:r w:rsidDel="00000000" w:rsidR="00000000" w:rsidRPr="00000000">
        <w:rPr>
          <w:sz w:val="28"/>
          <w:szCs w:val="28"/>
          <w:rtl w:val="0"/>
        </w:rPr>
        <w:t xml:space="preserve">En el caso de que la instrucción sea: “STA”:</w:t>
      </w:r>
    </w:p>
    <w:p w:rsidR="00000000" w:rsidDel="00000000" w:rsidP="00000000" w:rsidRDefault="00000000" w:rsidRPr="00000000" w14:paraId="000000A7">
      <w:pPr>
        <w:spacing w:after="200" w:lineRule="auto"/>
        <w:ind w:left="0" w:firstLine="0"/>
        <w:contextualSpacing w:val="0"/>
        <w:jc w:val="left"/>
        <w:rPr>
          <w:b w:val="1"/>
          <w:sz w:val="28"/>
          <w:szCs w:val="28"/>
        </w:rPr>
      </w:pPr>
      <w:r w:rsidDel="00000000" w:rsidR="00000000" w:rsidRPr="00000000">
        <w:rPr>
          <w:b w:val="1"/>
          <w:sz w:val="28"/>
          <w:szCs w:val="28"/>
        </w:rPr>
        <w:drawing>
          <wp:inline distB="114300" distT="114300" distL="114300" distR="114300">
            <wp:extent cx="5943600" cy="2209800"/>
            <wp:effectExtent b="0" l="0" r="0" t="0"/>
            <wp:docPr id="21"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00" w:lineRule="auto"/>
        <w:ind w:left="0" w:firstLine="0"/>
        <w:contextualSpacing w:val="0"/>
        <w:jc w:val="center"/>
        <w:rPr>
          <w:b w:val="1"/>
          <w:sz w:val="28"/>
          <w:szCs w:val="28"/>
        </w:rPr>
      </w:pPr>
      <w:r w:rsidDel="00000000" w:rsidR="00000000" w:rsidRPr="00000000">
        <w:rPr>
          <w:sz w:val="28"/>
          <w:szCs w:val="28"/>
          <w:rtl w:val="0"/>
        </w:rPr>
        <w:t xml:space="preserve">Tipos de Direccionamiento para “STA”: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266700</wp:posOffset>
            </wp:positionV>
            <wp:extent cx="5943600" cy="5162550"/>
            <wp:effectExtent b="0" l="0" r="0" t="0"/>
            <wp:wrapTopAndBottom distB="114300" distT="114300"/>
            <wp:docPr id="13" name="image34.png"/>
            <a:graphic>
              <a:graphicData uri="http://schemas.openxmlformats.org/drawingml/2006/picture">
                <pic:pic>
                  <pic:nvPicPr>
                    <pic:cNvPr id="0" name="image34.png"/>
                    <pic:cNvPicPr preferRelativeResize="0"/>
                  </pic:nvPicPr>
                  <pic:blipFill>
                    <a:blip r:embed="rId18"/>
                    <a:srcRect b="8533" l="0" r="0" t="26322"/>
                    <a:stretch>
                      <a:fillRect/>
                    </a:stretch>
                  </pic:blipFill>
                  <pic:spPr>
                    <a:xfrm>
                      <a:off x="0" y="0"/>
                      <a:ext cx="5943600" cy="5162550"/>
                    </a:xfrm>
                    <a:prstGeom prst="rect"/>
                    <a:ln/>
                  </pic:spPr>
                </pic:pic>
              </a:graphicData>
            </a:graphic>
          </wp:anchor>
        </w:drawing>
      </w:r>
    </w:p>
    <w:p w:rsidR="00000000" w:rsidDel="00000000" w:rsidP="00000000" w:rsidRDefault="00000000" w:rsidRPr="00000000" w14:paraId="000000A9">
      <w:pPr>
        <w:spacing w:after="200" w:lineRule="auto"/>
        <w:ind w:left="0" w:firstLine="0"/>
        <w:contextualSpacing w:val="0"/>
        <w:jc w:val="center"/>
        <w:rPr>
          <w:sz w:val="28"/>
          <w:szCs w:val="28"/>
        </w:rPr>
      </w:pPr>
      <w:r w:rsidDel="00000000" w:rsidR="00000000" w:rsidRPr="00000000">
        <w:rPr>
          <w:sz w:val="28"/>
          <w:szCs w:val="28"/>
          <w:rtl w:val="0"/>
        </w:rPr>
        <w:t xml:space="preserve">Cualquier otra combinación de caracteres muestra al usuario ERROR</w:t>
      </w:r>
    </w:p>
    <w:p w:rsidR="00000000" w:rsidDel="00000000" w:rsidP="00000000" w:rsidRDefault="00000000" w:rsidRPr="00000000" w14:paraId="000000AA">
      <w:pPr>
        <w:spacing w:after="200" w:lineRule="auto"/>
        <w:ind w:left="0" w:firstLine="0"/>
        <w:contextualSpacing w:val="0"/>
        <w:jc w:val="center"/>
        <w:rPr>
          <w:b w:val="1"/>
          <w:sz w:val="28"/>
          <w:szCs w:val="28"/>
        </w:rPr>
      </w:pPr>
      <w:r w:rsidDel="00000000" w:rsidR="00000000" w:rsidRPr="00000000">
        <w:rPr>
          <w:b w:val="1"/>
          <w:sz w:val="28"/>
          <w:szCs w:val="28"/>
        </w:rPr>
        <w:drawing>
          <wp:inline distB="114300" distT="114300" distL="114300" distR="114300">
            <wp:extent cx="4981575" cy="6267450"/>
            <wp:effectExtent b="0" l="0" r="0" t="0"/>
            <wp:docPr id="11"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98157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Rule="auto"/>
        <w:ind w:lef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0AC">
      <w:pPr>
        <w:spacing w:after="200" w:lineRule="auto"/>
        <w:ind w:left="720" w:firstLine="0"/>
        <w:contextualSpacing w:val="0"/>
        <w:jc w:val="center"/>
        <w:rPr>
          <w:b w:val="1"/>
          <w:sz w:val="28"/>
          <w:szCs w:val="28"/>
        </w:rPr>
      </w:pPr>
      <w:r w:rsidDel="00000000" w:rsidR="00000000" w:rsidRPr="00000000">
        <w:rPr>
          <w:rtl w:val="0"/>
        </w:rPr>
      </w:r>
    </w:p>
    <w:p w:rsidR="00000000" w:rsidDel="00000000" w:rsidP="00000000" w:rsidRDefault="00000000" w:rsidRPr="00000000" w14:paraId="000000AD">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AE">
      <w:pPr>
        <w:spacing w:after="200" w:lineRule="auto"/>
        <w:ind w:left="720" w:firstLine="0"/>
        <w:contextualSpacing w:val="0"/>
        <w:jc w:val="center"/>
        <w:rPr>
          <w:sz w:val="24"/>
          <w:szCs w:val="24"/>
        </w:rPr>
      </w:pPr>
      <w:r w:rsidDel="00000000" w:rsidR="00000000" w:rsidRPr="00000000">
        <w:rPr>
          <w:sz w:val="28"/>
          <w:szCs w:val="28"/>
          <w:rtl w:val="0"/>
        </w:rPr>
        <w:t xml:space="preserve">En el caso de que la instrucción sea:</w:t>
      </w:r>
      <w:r w:rsidDel="00000000" w:rsidR="00000000" w:rsidRPr="00000000">
        <w:rPr>
          <w:sz w:val="24"/>
          <w:szCs w:val="24"/>
          <w:rtl w:val="0"/>
        </w:rPr>
        <w:t xml:space="preserve">“ADD”:</w:t>
      </w:r>
    </w:p>
    <w:p w:rsidR="00000000" w:rsidDel="00000000" w:rsidP="00000000" w:rsidRDefault="00000000" w:rsidRPr="00000000" w14:paraId="000000AF">
      <w:pPr>
        <w:spacing w:after="200" w:lineRule="auto"/>
        <w:ind w:left="720" w:firstLine="0"/>
        <w:contextualSpacing w:val="0"/>
        <w:jc w:val="center"/>
        <w:rPr>
          <w:b w:val="1"/>
          <w:sz w:val="24"/>
          <w:szCs w:val="24"/>
        </w:rPr>
      </w:pPr>
      <w:r w:rsidDel="00000000" w:rsidR="00000000" w:rsidRPr="00000000">
        <w:rPr>
          <w:b w:val="1"/>
          <w:sz w:val="24"/>
          <w:szCs w:val="24"/>
        </w:rPr>
        <w:drawing>
          <wp:inline distB="114300" distT="114300" distL="114300" distR="114300">
            <wp:extent cx="3543300" cy="2190750"/>
            <wp:effectExtent b="0" l="0" r="0" t="0"/>
            <wp:docPr id="1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3543300" cy="2190750"/>
                    </a:xfrm>
                    <a:prstGeom prst="rect"/>
                    <a:ln/>
                  </pic:spPr>
                </pic:pic>
              </a:graphicData>
            </a:graphic>
          </wp:inline>
        </w:drawing>
      </w:r>
      <w:r w:rsidDel="00000000" w:rsidR="00000000" w:rsidRPr="00000000">
        <w:rPr>
          <w:b w:val="1"/>
          <w:sz w:val="24"/>
          <w:szCs w:val="24"/>
        </w:rPr>
        <w:drawing>
          <wp:inline distB="114300" distT="114300" distL="114300" distR="114300">
            <wp:extent cx="4310063" cy="2019300"/>
            <wp:effectExtent b="0" l="0" r="0" t="0"/>
            <wp:docPr id="4" name="image23.png"/>
            <a:graphic>
              <a:graphicData uri="http://schemas.openxmlformats.org/drawingml/2006/picture">
                <pic:pic>
                  <pic:nvPicPr>
                    <pic:cNvPr id="0" name="image23.png"/>
                    <pic:cNvPicPr preferRelativeResize="0"/>
                  </pic:nvPicPr>
                  <pic:blipFill>
                    <a:blip r:embed="rId21"/>
                    <a:srcRect b="-4038" l="0" r="0" t="0"/>
                    <a:stretch>
                      <a:fillRect/>
                    </a:stretch>
                  </pic:blipFill>
                  <pic:spPr>
                    <a:xfrm>
                      <a:off x="0" y="0"/>
                      <a:ext cx="4310063"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1">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2">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3">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4">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5">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6">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7">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8">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9">
      <w:pPr>
        <w:spacing w:after="200" w:lineRule="auto"/>
        <w:ind w:left="720" w:firstLine="0"/>
        <w:contextualSpacing w:val="0"/>
        <w:jc w:val="center"/>
        <w:rPr>
          <w:sz w:val="24"/>
          <w:szCs w:val="24"/>
        </w:rPr>
      </w:pPr>
      <w:r w:rsidDel="00000000" w:rsidR="00000000" w:rsidRPr="00000000">
        <w:rPr>
          <w:rtl w:val="0"/>
        </w:rPr>
      </w:r>
    </w:p>
    <w:p w:rsidR="00000000" w:rsidDel="00000000" w:rsidP="00000000" w:rsidRDefault="00000000" w:rsidRPr="00000000" w14:paraId="000000BA">
      <w:pPr>
        <w:spacing w:after="200" w:lineRule="auto"/>
        <w:ind w:left="720" w:firstLine="0"/>
        <w:contextualSpacing w:val="0"/>
        <w:jc w:val="center"/>
        <w:rPr>
          <w:sz w:val="24"/>
          <w:szCs w:val="24"/>
        </w:rPr>
      </w:pPr>
      <w:r w:rsidDel="00000000" w:rsidR="00000000" w:rsidRPr="00000000">
        <w:rPr>
          <w:sz w:val="24"/>
          <w:szCs w:val="24"/>
          <w:rtl w:val="0"/>
        </w:rPr>
        <w:t xml:space="preserve">Tipos de Direccionamiento para ADD:</w:t>
      </w:r>
    </w:p>
    <w:p w:rsidR="00000000" w:rsidDel="00000000" w:rsidP="00000000" w:rsidRDefault="00000000" w:rsidRPr="00000000" w14:paraId="000000BB">
      <w:pPr>
        <w:spacing w:after="200" w:lineRule="auto"/>
        <w:ind w:left="720" w:firstLine="0"/>
        <w:contextualSpacing w:val="0"/>
        <w:rPr>
          <w:b w:val="1"/>
          <w:sz w:val="24"/>
          <w:szCs w:val="24"/>
        </w:rPr>
      </w:pPr>
      <w:r w:rsidDel="00000000" w:rsidR="00000000" w:rsidRPr="00000000">
        <w:rPr>
          <w:b w:val="1"/>
          <w:sz w:val="24"/>
          <w:szCs w:val="24"/>
        </w:rPr>
        <w:drawing>
          <wp:inline distB="114300" distT="114300" distL="114300" distR="114300">
            <wp:extent cx="5334000" cy="5248275"/>
            <wp:effectExtent b="0" l="0" r="0" t="0"/>
            <wp:docPr id="16" name="image37.png"/>
            <a:graphic>
              <a:graphicData uri="http://schemas.openxmlformats.org/drawingml/2006/picture">
                <pic:pic>
                  <pic:nvPicPr>
                    <pic:cNvPr id="0" name="image37.png"/>
                    <pic:cNvPicPr preferRelativeResize="0"/>
                  </pic:nvPicPr>
                  <pic:blipFill>
                    <a:blip r:embed="rId22"/>
                    <a:srcRect b="0" l="2828" r="3993" t="0"/>
                    <a:stretch>
                      <a:fillRect/>
                    </a:stretch>
                  </pic:blipFill>
                  <pic:spPr>
                    <a:xfrm>
                      <a:off x="0" y="0"/>
                      <a:ext cx="533400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00" w:lineRule="auto"/>
        <w:ind w:left="720" w:firstLine="0"/>
        <w:contextualSpacing w:val="0"/>
        <w:rPr>
          <w:b w:val="1"/>
          <w:sz w:val="24"/>
          <w:szCs w:val="24"/>
        </w:rPr>
      </w:pPr>
      <w:r w:rsidDel="00000000" w:rsidR="00000000" w:rsidRPr="00000000">
        <w:rPr>
          <w:rtl w:val="0"/>
        </w:rPr>
      </w:r>
    </w:p>
    <w:p w:rsidR="00000000" w:rsidDel="00000000" w:rsidP="00000000" w:rsidRDefault="00000000" w:rsidRPr="00000000" w14:paraId="000000BD">
      <w:pPr>
        <w:spacing w:after="200" w:lineRule="auto"/>
        <w:ind w:left="720" w:firstLine="0"/>
        <w:contextualSpacing w:val="0"/>
        <w:rPr>
          <w:b w:val="1"/>
          <w:sz w:val="28"/>
          <w:szCs w:val="28"/>
        </w:rPr>
      </w:pPr>
      <w:r w:rsidDel="00000000" w:rsidR="00000000" w:rsidRPr="00000000">
        <w:rPr>
          <w:rtl w:val="0"/>
        </w:rPr>
      </w:r>
    </w:p>
    <w:p w:rsidR="00000000" w:rsidDel="00000000" w:rsidP="00000000" w:rsidRDefault="00000000" w:rsidRPr="00000000" w14:paraId="000000BE">
      <w:pPr>
        <w:spacing w:after="200" w:lineRule="auto"/>
        <w:ind w:left="720" w:firstLine="0"/>
        <w:contextualSpacing w:val="0"/>
        <w:rPr>
          <w:b w:val="1"/>
          <w:sz w:val="28"/>
          <w:szCs w:val="28"/>
        </w:rPr>
      </w:pPr>
      <w:r w:rsidDel="00000000" w:rsidR="00000000" w:rsidRPr="00000000">
        <w:rPr>
          <w:rtl w:val="0"/>
        </w:rPr>
      </w:r>
    </w:p>
    <w:p w:rsidR="00000000" w:rsidDel="00000000" w:rsidP="00000000" w:rsidRDefault="00000000" w:rsidRPr="00000000" w14:paraId="000000BF">
      <w:pPr>
        <w:spacing w:after="200" w:lineRule="auto"/>
        <w:ind w:left="720" w:firstLine="0"/>
        <w:contextualSpacing w:val="0"/>
        <w:rPr>
          <w:b w:val="1"/>
          <w:sz w:val="28"/>
          <w:szCs w:val="28"/>
        </w:rPr>
      </w:pPr>
      <w:r w:rsidDel="00000000" w:rsidR="00000000" w:rsidRPr="00000000">
        <w:rPr>
          <w:rtl w:val="0"/>
        </w:rPr>
      </w:r>
    </w:p>
    <w:p w:rsidR="00000000" w:rsidDel="00000000" w:rsidP="00000000" w:rsidRDefault="00000000" w:rsidRPr="00000000" w14:paraId="000000C0">
      <w:pPr>
        <w:spacing w:after="200" w:lineRule="auto"/>
        <w:ind w:left="720" w:firstLine="0"/>
        <w:contextualSpacing w:val="0"/>
        <w:rPr>
          <w:b w:val="1"/>
          <w:sz w:val="28"/>
          <w:szCs w:val="28"/>
        </w:rPr>
      </w:pPr>
      <w:r w:rsidDel="00000000" w:rsidR="00000000" w:rsidRPr="00000000">
        <w:rPr>
          <w:rtl w:val="0"/>
        </w:rPr>
      </w:r>
    </w:p>
    <w:p w:rsidR="00000000" w:rsidDel="00000000" w:rsidP="00000000" w:rsidRDefault="00000000" w:rsidRPr="00000000" w14:paraId="000000C1">
      <w:pPr>
        <w:spacing w:after="200" w:lineRule="auto"/>
        <w:ind w:left="720" w:firstLine="0"/>
        <w:contextualSpacing w:val="0"/>
        <w:rPr>
          <w:b w:val="1"/>
          <w:sz w:val="28"/>
          <w:szCs w:val="28"/>
        </w:rPr>
      </w:pPr>
      <w:r w:rsidDel="00000000" w:rsidR="00000000" w:rsidRPr="00000000">
        <w:rPr>
          <w:rtl w:val="0"/>
        </w:rPr>
      </w:r>
    </w:p>
    <w:p w:rsidR="00000000" w:rsidDel="00000000" w:rsidP="00000000" w:rsidRDefault="00000000" w:rsidRPr="00000000" w14:paraId="000000C2">
      <w:pPr>
        <w:spacing w:after="200" w:lineRule="auto"/>
        <w:ind w:left="720" w:firstLine="0"/>
        <w:contextualSpacing w:val="0"/>
        <w:rPr>
          <w:b w:val="1"/>
          <w:sz w:val="28"/>
          <w:szCs w:val="28"/>
        </w:rPr>
      </w:pPr>
      <w:r w:rsidDel="00000000" w:rsidR="00000000" w:rsidRPr="00000000">
        <w:rPr>
          <w:rtl w:val="0"/>
        </w:rPr>
      </w:r>
    </w:p>
    <w:p w:rsidR="00000000" w:rsidDel="00000000" w:rsidP="00000000" w:rsidRDefault="00000000" w:rsidRPr="00000000" w14:paraId="000000C3">
      <w:pPr>
        <w:spacing w:after="200" w:lineRule="auto"/>
        <w:ind w:left="0" w:firstLine="0"/>
        <w:contextualSpacing w:val="0"/>
        <w:jc w:val="center"/>
        <w:rPr>
          <w:sz w:val="24"/>
          <w:szCs w:val="24"/>
        </w:rPr>
      </w:pPr>
      <w:r w:rsidDel="00000000" w:rsidR="00000000" w:rsidRPr="00000000">
        <w:rPr>
          <w:sz w:val="28"/>
          <w:szCs w:val="28"/>
          <w:rtl w:val="0"/>
        </w:rPr>
        <w:t xml:space="preserve">En el caso de que la instrucción sea: </w:t>
      </w:r>
      <w:r w:rsidDel="00000000" w:rsidR="00000000" w:rsidRPr="00000000">
        <w:rPr>
          <w:sz w:val="24"/>
          <w:szCs w:val="24"/>
          <w:rtl w:val="0"/>
        </w:rPr>
        <w:t xml:space="preserve">“SUB”:</w:t>
      </w:r>
      <w:r w:rsidDel="00000000" w:rsidR="00000000" w:rsidRPr="00000000">
        <w:drawing>
          <wp:anchor allowOverlap="1" behindDoc="0" distB="114300" distT="114300" distL="114300" distR="114300" hidden="0" layoutInCell="1" locked="0" relativeHeight="0" simplePos="0">
            <wp:simplePos x="0" y="0"/>
            <wp:positionH relativeFrom="margin">
              <wp:posOffset>1390650</wp:posOffset>
            </wp:positionH>
            <wp:positionV relativeFrom="paragraph">
              <wp:posOffset>285750</wp:posOffset>
            </wp:positionV>
            <wp:extent cx="2937867" cy="1566863"/>
            <wp:effectExtent b="0" l="0" r="0" t="0"/>
            <wp:wrapTopAndBottom distB="114300" distT="114300"/>
            <wp:docPr id="15"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2937867" cy="1566863"/>
                    </a:xfrm>
                    <a:prstGeom prst="rect"/>
                    <a:ln/>
                  </pic:spPr>
                </pic:pic>
              </a:graphicData>
            </a:graphic>
          </wp:anchor>
        </w:drawing>
      </w:r>
    </w:p>
    <w:p w:rsidR="00000000" w:rsidDel="00000000" w:rsidP="00000000" w:rsidRDefault="00000000" w:rsidRPr="00000000" w14:paraId="000000C4">
      <w:pPr>
        <w:spacing w:after="200" w:lineRule="auto"/>
        <w:ind w:left="72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0C5">
      <w:pPr>
        <w:spacing w:after="200" w:lineRule="auto"/>
        <w:ind w:left="720" w:firstLine="0"/>
        <w:contextualSpacing w:val="0"/>
        <w:jc w:val="center"/>
        <w:rPr>
          <w:sz w:val="24"/>
          <w:szCs w:val="24"/>
        </w:rPr>
      </w:pPr>
      <w:r w:rsidDel="00000000" w:rsidR="00000000" w:rsidRPr="00000000">
        <w:rPr>
          <w:sz w:val="24"/>
          <w:szCs w:val="24"/>
          <w:rtl w:val="0"/>
        </w:rPr>
        <w:t xml:space="preserve">Tipos de Direccionamiento para “SUB”:</w:t>
      </w:r>
      <w:r w:rsidDel="00000000" w:rsidR="00000000" w:rsidRPr="00000000">
        <w:drawing>
          <wp:anchor allowOverlap="1" behindDoc="0" distB="114300" distT="114300" distL="114300" distR="114300" hidden="0" layoutInCell="1" locked="0" relativeHeight="0" simplePos="0">
            <wp:simplePos x="0" y="0"/>
            <wp:positionH relativeFrom="margin">
              <wp:posOffset>371475</wp:posOffset>
            </wp:positionH>
            <wp:positionV relativeFrom="paragraph">
              <wp:posOffset>257175</wp:posOffset>
            </wp:positionV>
            <wp:extent cx="4971970" cy="5329238"/>
            <wp:effectExtent b="0" l="0" r="0" t="0"/>
            <wp:wrapTopAndBottom distB="114300" distT="114300"/>
            <wp:docPr id="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971970" cy="5329238"/>
                    </a:xfrm>
                    <a:prstGeom prst="rect"/>
                    <a:ln/>
                  </pic:spPr>
                </pic:pic>
              </a:graphicData>
            </a:graphic>
          </wp:anchor>
        </w:drawing>
      </w:r>
    </w:p>
    <w:p w:rsidR="00000000" w:rsidDel="00000000" w:rsidP="00000000" w:rsidRDefault="00000000" w:rsidRPr="00000000" w14:paraId="000000C6">
      <w:pPr>
        <w:spacing w:after="200" w:lineRule="auto"/>
        <w:ind w:left="720" w:firstLine="0"/>
        <w:contextualSpacing w:val="0"/>
        <w:jc w:val="center"/>
        <w:rPr>
          <w:sz w:val="24"/>
          <w:szCs w:val="24"/>
        </w:rPr>
      </w:pPr>
      <w:r w:rsidDel="00000000" w:rsidR="00000000" w:rsidRPr="00000000">
        <w:rPr>
          <w:sz w:val="24"/>
          <w:szCs w:val="24"/>
          <w:rtl w:val="0"/>
        </w:rPr>
        <w:t xml:space="preserve">El último caso válido para 9 caracteres, JMP:</w:t>
      </w:r>
    </w:p>
    <w:p w:rsidR="00000000" w:rsidDel="00000000" w:rsidP="00000000" w:rsidRDefault="00000000" w:rsidRPr="00000000" w14:paraId="000000C7">
      <w:pPr>
        <w:spacing w:after="200" w:lineRule="auto"/>
        <w:ind w:left="720" w:firstLine="0"/>
        <w:contextualSpacing w:val="0"/>
        <w:jc w:val="center"/>
        <w:rPr>
          <w:b w:val="1"/>
          <w:sz w:val="24"/>
          <w:szCs w:val="24"/>
        </w:rPr>
      </w:pPr>
      <w:r w:rsidDel="00000000" w:rsidR="00000000" w:rsidRPr="00000000">
        <w:rPr>
          <w:b w:val="1"/>
          <w:sz w:val="24"/>
          <w:szCs w:val="24"/>
        </w:rPr>
        <w:drawing>
          <wp:inline distB="114300" distT="114300" distL="114300" distR="114300">
            <wp:extent cx="2471738" cy="2598685"/>
            <wp:effectExtent b="0" l="0" r="0" t="0"/>
            <wp:docPr id="20"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471738" cy="259868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lineRule="auto"/>
        <w:ind w:left="720" w:firstLine="0"/>
        <w:contextualSpacing w:val="0"/>
        <w:jc w:val="center"/>
        <w:rPr>
          <w:sz w:val="24"/>
          <w:szCs w:val="24"/>
        </w:rPr>
      </w:pPr>
      <w:r w:rsidDel="00000000" w:rsidR="00000000" w:rsidRPr="00000000">
        <w:rPr>
          <w:sz w:val="24"/>
          <w:szCs w:val="24"/>
          <w:rtl w:val="0"/>
        </w:rPr>
        <w:t xml:space="preserve">Tipos de direccionamiento para “JMP”:</w:t>
      </w:r>
    </w:p>
    <w:p w:rsidR="00000000" w:rsidDel="00000000" w:rsidP="00000000" w:rsidRDefault="00000000" w:rsidRPr="00000000" w14:paraId="000000C9">
      <w:pPr>
        <w:spacing w:after="200" w:lineRule="auto"/>
        <w:ind w:left="720" w:firstLine="0"/>
        <w:contextualSpacing w:val="0"/>
        <w:jc w:val="center"/>
        <w:rPr>
          <w:b w:val="1"/>
          <w:sz w:val="24"/>
          <w:szCs w:val="24"/>
        </w:rPr>
      </w:pPr>
      <w:r w:rsidDel="00000000" w:rsidR="00000000" w:rsidRPr="00000000">
        <w:rPr>
          <w:b w:val="1"/>
          <w:sz w:val="24"/>
          <w:szCs w:val="24"/>
        </w:rPr>
        <w:drawing>
          <wp:inline distB="114300" distT="114300" distL="114300" distR="114300">
            <wp:extent cx="5324029" cy="4348163"/>
            <wp:effectExtent b="0" l="0" r="0" t="0"/>
            <wp:docPr id="18"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324029"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00" w:lineRule="auto"/>
        <w:ind w:left="720" w:firstLine="720"/>
        <w:contextualSpacing w:val="0"/>
        <w:rPr>
          <w:b w:val="1"/>
          <w:sz w:val="24"/>
          <w:szCs w:val="24"/>
        </w:rPr>
      </w:pPr>
      <w:r w:rsidDel="00000000" w:rsidR="00000000" w:rsidRPr="00000000">
        <w:rPr>
          <w:sz w:val="24"/>
          <w:szCs w:val="24"/>
          <w:rtl w:val="0"/>
        </w:rPr>
        <w:t xml:space="preserve">Es importante mencionar que la instruccines como JMP, HLT, CLA, ORG, NEG no funciona con el tipo de direccionamiento inmediato o no cuentan con ningún tipo de direccionamiento, motivo por el cual nuestro diagrama incluye un cuadro indicando ERROR en caso de que se haya introducido una instrucción que no siguiera estos lineamientos.</w:t>
      </w:r>
      <w:r w:rsidDel="00000000" w:rsidR="00000000" w:rsidRPr="00000000">
        <w:rPr>
          <w:rtl w:val="0"/>
        </w:rPr>
      </w:r>
    </w:p>
    <w:p w:rsidR="00000000" w:rsidDel="00000000" w:rsidP="00000000" w:rsidRDefault="00000000" w:rsidRPr="00000000" w14:paraId="000000CB">
      <w:pPr>
        <w:spacing w:after="200" w:lineRule="auto"/>
        <w:ind w:left="720" w:firstLine="0"/>
        <w:contextualSpacing w:val="0"/>
        <w:jc w:val="center"/>
        <w:rPr>
          <w:b w:val="1"/>
          <w:sz w:val="28"/>
          <w:szCs w:val="28"/>
        </w:rPr>
      </w:pPr>
      <w:r w:rsidDel="00000000" w:rsidR="00000000" w:rsidRPr="00000000">
        <w:rPr>
          <w:b w:val="1"/>
          <w:sz w:val="28"/>
          <w:szCs w:val="28"/>
          <w:rtl w:val="0"/>
        </w:rPr>
        <w:t xml:space="preserve">Definición de variables, objetos y procesos</w:t>
      </w:r>
    </w:p>
    <w:p w:rsidR="00000000" w:rsidDel="00000000" w:rsidP="00000000" w:rsidRDefault="00000000" w:rsidRPr="00000000" w14:paraId="000000CC">
      <w:pPr>
        <w:numPr>
          <w:ilvl w:val="0"/>
          <w:numId w:val="1"/>
        </w:numPr>
        <w:spacing w:after="200" w:lineRule="auto"/>
        <w:ind w:left="720" w:hanging="360"/>
        <w:contextualSpacing w:val="1"/>
        <w:jc w:val="left"/>
        <w:rPr>
          <w:sz w:val="24"/>
          <w:szCs w:val="24"/>
          <w:u w:val="none"/>
        </w:rPr>
      </w:pPr>
      <w:r w:rsidDel="00000000" w:rsidR="00000000" w:rsidRPr="00000000">
        <w:rPr>
          <w:sz w:val="24"/>
          <w:szCs w:val="24"/>
          <w:rtl w:val="0"/>
        </w:rPr>
        <w:t xml:space="preserve">Variables:</w:t>
      </w:r>
    </w:p>
    <w:p w:rsidR="00000000" w:rsidDel="00000000" w:rsidP="00000000" w:rsidRDefault="00000000" w:rsidRPr="00000000" w14:paraId="000000CD">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string lineaOfCode</w:t>
      </w:r>
    </w:p>
    <w:p w:rsidR="00000000" w:rsidDel="00000000" w:rsidP="00000000" w:rsidRDefault="00000000" w:rsidRPr="00000000" w14:paraId="000000CE">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Al comenzar el programa, lineOfCode sirve para almacenar la instrucción introducida en el el cuadro </w:t>
      </w:r>
      <w:r w:rsidDel="00000000" w:rsidR="00000000" w:rsidRPr="00000000">
        <w:rPr>
          <w:i w:val="1"/>
          <w:sz w:val="24"/>
          <w:szCs w:val="24"/>
          <w:rtl w:val="0"/>
        </w:rPr>
        <w:t xml:space="preserve">Instruction</w:t>
      </w:r>
      <w:r w:rsidDel="00000000" w:rsidR="00000000" w:rsidRPr="00000000">
        <w:rPr>
          <w:rtl w:val="0"/>
        </w:rPr>
        <w:t xml:space="preserve">, pasando el texto a la variable string y así poder evaluar el tipo de operaciones que deben de ser realizadas dependiendo de lo que el usuario decidió escribir.</w:t>
      </w:r>
      <w:r w:rsidDel="00000000" w:rsidR="00000000" w:rsidRPr="00000000">
        <w:rPr>
          <w:rtl w:val="0"/>
        </w:rPr>
      </w:r>
    </w:p>
    <w:p w:rsidR="00000000" w:rsidDel="00000000" w:rsidP="00000000" w:rsidRDefault="00000000" w:rsidRPr="00000000" w14:paraId="000000CF">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string lineaOfCodeS</w:t>
      </w:r>
    </w:p>
    <w:p w:rsidR="00000000" w:rsidDel="00000000" w:rsidP="00000000" w:rsidRDefault="00000000" w:rsidRPr="00000000" w14:paraId="000000D0">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Esta variable es de reserva exclusivamente, la utilizamos para hacer pruebas con nuestro código y decidimos dejarla en el programa para poder mejorarlo en el futuro.</w:t>
      </w:r>
    </w:p>
    <w:p w:rsidR="00000000" w:rsidDel="00000000" w:rsidP="00000000" w:rsidRDefault="00000000" w:rsidRPr="00000000" w14:paraId="000000D1">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String[ ] line</w:t>
      </w:r>
    </w:p>
    <w:p w:rsidR="00000000" w:rsidDel="00000000" w:rsidP="00000000" w:rsidRDefault="00000000" w:rsidRPr="00000000" w14:paraId="000000D2">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 arreglo que sirve para almacenar las líneas de instrucciones redactadas por el usuario. Conforme se ejecuta nuestro programa, se va almacenando el contenido de esta variable en otras como en la variable string test, para eficientizar la validación de los datos y poder decidir qué procedimientos deben ser realizados.</w:t>
      </w:r>
    </w:p>
    <w:p w:rsidR="00000000" w:rsidDel="00000000" w:rsidP="00000000" w:rsidRDefault="00000000" w:rsidRPr="00000000" w14:paraId="000000D3">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int resource </w:t>
      </w:r>
    </w:p>
    <w:p w:rsidR="00000000" w:rsidDel="00000000" w:rsidP="00000000" w:rsidRDefault="00000000" w:rsidRPr="00000000" w14:paraId="000000D4">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Esta variable sirve como un </w:t>
      </w:r>
      <w:r w:rsidDel="00000000" w:rsidR="00000000" w:rsidRPr="00000000">
        <w:rPr>
          <w:i w:val="1"/>
          <w:sz w:val="24"/>
          <w:szCs w:val="24"/>
          <w:rtl w:val="0"/>
        </w:rPr>
        <w:t xml:space="preserve">buffer</w:t>
      </w:r>
      <w:r w:rsidDel="00000000" w:rsidR="00000000" w:rsidRPr="00000000">
        <w:rPr>
          <w:sz w:val="24"/>
          <w:szCs w:val="24"/>
          <w:rtl w:val="0"/>
        </w:rPr>
        <w:t xml:space="preserve">. Su función es almacenar temporalmente el contenido de una dirección de la memoria principal o el valor de la variable MAR cuando el tipo de direccionamiento de la instrucción es indirecto o relativo, para luego pasarlo al acumulador o al MAR. Esto es resultado de que no se puede modificar el valor de la variable MDR para realizar estas operaciones sin afectar la estructura de nuestro código negativamente.</w:t>
      </w:r>
    </w:p>
    <w:p w:rsidR="00000000" w:rsidDel="00000000" w:rsidP="00000000" w:rsidRDefault="00000000" w:rsidRPr="00000000" w14:paraId="000000D5">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int IR</w:t>
      </w:r>
    </w:p>
    <w:p w:rsidR="00000000" w:rsidDel="00000000" w:rsidP="00000000" w:rsidRDefault="00000000" w:rsidRPr="00000000" w14:paraId="000000D6">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Esta variable almacena la dirección de la instrucción que se está ejecutando.</w:t>
      </w:r>
      <w:r w:rsidDel="00000000" w:rsidR="00000000" w:rsidRPr="00000000">
        <w:rPr>
          <w:rtl w:val="0"/>
        </w:rPr>
      </w:r>
    </w:p>
    <w:p w:rsidR="00000000" w:rsidDel="00000000" w:rsidP="00000000" w:rsidRDefault="00000000" w:rsidRPr="00000000" w14:paraId="000000D7">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int PC</w:t>
      </w:r>
    </w:p>
    <w:p w:rsidR="00000000" w:rsidDel="00000000" w:rsidP="00000000" w:rsidRDefault="00000000" w:rsidRPr="00000000" w14:paraId="000000D8">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En esta variable almacenamos el valor de la dirección en donde se encuentra la siguiente instrucción que deberá ser ejecutada.</w:t>
      </w:r>
    </w:p>
    <w:p w:rsidR="00000000" w:rsidDel="00000000" w:rsidP="00000000" w:rsidRDefault="00000000" w:rsidRPr="00000000" w14:paraId="000000D9">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int AC</w:t>
      </w:r>
    </w:p>
    <w:p w:rsidR="00000000" w:rsidDel="00000000" w:rsidP="00000000" w:rsidRDefault="00000000" w:rsidRPr="00000000" w14:paraId="000000DA">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En esta variable almacenamos tanto direcciones como datos, dependiendo del tipo de instrucción introducida por el usuario, normalmente transporta información a la variable MDR, o es afectada directamente por la instrucción dictada, como cuando se realizan operaciones algebraicas con el tipo de direccionamiento inmediato.</w:t>
      </w:r>
    </w:p>
    <w:p w:rsidR="00000000" w:rsidDel="00000000" w:rsidP="00000000" w:rsidRDefault="00000000" w:rsidRPr="00000000" w14:paraId="000000DB">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int MAR</w:t>
      </w:r>
    </w:p>
    <w:p w:rsidR="00000000" w:rsidDel="00000000" w:rsidP="00000000" w:rsidRDefault="00000000" w:rsidRPr="00000000" w14:paraId="000000DC">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una variable que imita el funcionamiento del MAR, puesto a que guarda la dirección a la que se desea acceder al ejecutar nuestro programa e interactúa principalmente con uestro arreglos de objetos Memoria Principal, acumulador, PC y MAR.</w:t>
      </w:r>
    </w:p>
    <w:p w:rsidR="00000000" w:rsidDel="00000000" w:rsidP="00000000" w:rsidRDefault="00000000" w:rsidRPr="00000000" w14:paraId="000000DD">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int MDR</w:t>
      </w:r>
    </w:p>
    <w:p w:rsidR="00000000" w:rsidDel="00000000" w:rsidP="00000000" w:rsidRDefault="00000000" w:rsidRPr="00000000" w14:paraId="000000DE">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una variable que imita el funcionamiento del MDR, ya que es la que se utiliza para interactuar con nuestro arreglos de objetos Memoria Principal, acumulador y MAR.</w:t>
      </w:r>
    </w:p>
    <w:p w:rsidR="00000000" w:rsidDel="00000000" w:rsidP="00000000" w:rsidRDefault="00000000" w:rsidRPr="00000000" w14:paraId="000000DF">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Int [ ] MM</w:t>
      </w:r>
    </w:p>
    <w:p w:rsidR="00000000" w:rsidDel="00000000" w:rsidP="00000000" w:rsidRDefault="00000000" w:rsidRPr="00000000" w14:paraId="000000E0">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Simula la memoria principal del programa,dentro de los corchetes de esta variable se introduce a que dirección se desea acceder para poder modificar/cargar su contenido a otra variable.</w:t>
      </w:r>
    </w:p>
    <w:p w:rsidR="00000000" w:rsidDel="00000000" w:rsidP="00000000" w:rsidRDefault="00000000" w:rsidRPr="00000000" w14:paraId="000000E1">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string test</w:t>
      </w:r>
    </w:p>
    <w:p w:rsidR="00000000" w:rsidDel="00000000" w:rsidP="00000000" w:rsidRDefault="00000000" w:rsidRPr="00000000" w14:paraId="000000E2">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una variable en la que almacenamos la instrucción que introdujo el usuario para luego descomponerla en 3 partes; código de operación, tipo de direccionamiento y dato/dirección. Con ella podemos luego dictar qué tipo de microoperaciones deben de ser realizadas.</w:t>
      </w:r>
    </w:p>
    <w:p w:rsidR="00000000" w:rsidDel="00000000" w:rsidP="00000000" w:rsidRDefault="00000000" w:rsidRPr="00000000" w14:paraId="000000E3">
      <w:pPr>
        <w:numPr>
          <w:ilvl w:val="1"/>
          <w:numId w:val="1"/>
        </w:numPr>
        <w:spacing w:after="200" w:lineRule="auto"/>
        <w:ind w:left="1440" w:hanging="360"/>
        <w:contextualSpacing w:val="1"/>
        <w:jc w:val="left"/>
        <w:rPr>
          <w:sz w:val="24"/>
          <w:szCs w:val="24"/>
          <w:u w:val="none"/>
        </w:rPr>
      </w:pPr>
      <w:r w:rsidDel="00000000" w:rsidR="00000000" w:rsidRPr="00000000">
        <w:rPr>
          <w:sz w:val="24"/>
          <w:szCs w:val="24"/>
          <w:rtl w:val="0"/>
        </w:rPr>
        <w:t xml:space="preserve">int LengthMemory</w:t>
      </w:r>
    </w:p>
    <w:p w:rsidR="00000000" w:rsidDel="00000000" w:rsidP="00000000" w:rsidRDefault="00000000" w:rsidRPr="00000000" w14:paraId="000000E4">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Sirve para verificar la extensión de la instrucción introducida por el usuario. En caso de que sea de una extensión inválida según los caracteres necesarios para que se pueda redactar una instrucción (3, 6 y 9 caracteres son las extensiones aceptadas), se muestra un mensaje que indica que hay un error. Si la extensión es correcta, se continúa con la ejecución del programa.</w:t>
      </w:r>
    </w:p>
    <w:p w:rsidR="00000000" w:rsidDel="00000000" w:rsidP="00000000" w:rsidRDefault="00000000" w:rsidRPr="00000000" w14:paraId="000000E5">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MARBox.Text</w:t>
        <w:tab/>
      </w:r>
    </w:p>
    <w:p w:rsidR="00000000" w:rsidDel="00000000" w:rsidP="00000000" w:rsidRDefault="00000000" w:rsidRPr="00000000" w14:paraId="000000E6">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 objeto que representa el valor almacenado en la variable MAR, lo que nos ayuda crear un objeto visual en la interfaz gráfica de nuestro simulador para que el usuario identifique que se encuentra almacenado en esta variable durante la ejecución del programa.</w:t>
      </w:r>
    </w:p>
    <w:p w:rsidR="00000000" w:rsidDel="00000000" w:rsidP="00000000" w:rsidRDefault="00000000" w:rsidRPr="00000000" w14:paraId="000000E7">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ACBox.Text</w:t>
      </w:r>
    </w:p>
    <w:p w:rsidR="00000000" w:rsidDel="00000000" w:rsidP="00000000" w:rsidRDefault="00000000" w:rsidRPr="00000000" w14:paraId="000000E8">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 objeto que representa el valor almacenado en la variable AC, para crear un apoyo visual sobre lo que se encuentra almacenado en el acumulador durante la ejecución del programa.</w:t>
      </w:r>
    </w:p>
    <w:p w:rsidR="00000000" w:rsidDel="00000000" w:rsidP="00000000" w:rsidRDefault="00000000" w:rsidRPr="00000000" w14:paraId="000000E9">
      <w:pPr>
        <w:numPr>
          <w:ilvl w:val="1"/>
          <w:numId w:val="1"/>
        </w:numPr>
        <w:spacing w:after="200" w:lineRule="auto"/>
        <w:ind w:left="1440" w:hanging="360"/>
        <w:contextualSpacing w:val="1"/>
        <w:jc w:val="left"/>
        <w:rPr>
          <w:sz w:val="24"/>
          <w:szCs w:val="24"/>
        </w:rPr>
      </w:pPr>
      <w:r w:rsidDel="00000000" w:rsidR="00000000" w:rsidRPr="00000000">
        <w:rPr>
          <w:sz w:val="24"/>
          <w:szCs w:val="24"/>
          <w:rtl w:val="0"/>
        </w:rPr>
        <w:t xml:space="preserve">MDRBox.Text</w:t>
      </w:r>
    </w:p>
    <w:p w:rsidR="00000000" w:rsidDel="00000000" w:rsidP="00000000" w:rsidRDefault="00000000" w:rsidRPr="00000000" w14:paraId="000000EA">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 objeto que representa el valor almacenado en la variable MDR, sirve como una representación pictórica del contenido actual del MDR durante la ejecución del programa.</w:t>
      </w:r>
    </w:p>
    <w:p w:rsidR="00000000" w:rsidDel="00000000" w:rsidP="00000000" w:rsidRDefault="00000000" w:rsidRPr="00000000" w14:paraId="000000EB">
      <w:pPr>
        <w:numPr>
          <w:ilvl w:val="1"/>
          <w:numId w:val="1"/>
        </w:numPr>
        <w:spacing w:after="200" w:lineRule="auto"/>
        <w:ind w:left="1440" w:hanging="360"/>
        <w:contextualSpacing w:val="1"/>
        <w:jc w:val="left"/>
        <w:rPr>
          <w:sz w:val="24"/>
          <w:szCs w:val="24"/>
          <w:u w:val="none"/>
        </w:rPr>
      </w:pPr>
      <w:r w:rsidDel="00000000" w:rsidR="00000000" w:rsidRPr="00000000">
        <w:rPr>
          <w:sz w:val="24"/>
          <w:szCs w:val="24"/>
          <w:rtl w:val="0"/>
        </w:rPr>
        <w:t xml:space="preserve">PC.Text</w:t>
      </w:r>
    </w:p>
    <w:p w:rsidR="00000000" w:rsidDel="00000000" w:rsidP="00000000" w:rsidRDefault="00000000" w:rsidRPr="00000000" w14:paraId="000000EC">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 objeto que representa el valor almacenado en la variable PC y lo imprime para que pueda ser observado por el usuario.</w:t>
      </w:r>
    </w:p>
    <w:p w:rsidR="00000000" w:rsidDel="00000000" w:rsidP="00000000" w:rsidRDefault="00000000" w:rsidRPr="00000000" w14:paraId="000000ED">
      <w:pPr>
        <w:numPr>
          <w:ilvl w:val="1"/>
          <w:numId w:val="1"/>
        </w:numPr>
        <w:spacing w:after="200" w:lineRule="auto"/>
        <w:ind w:left="1440" w:hanging="360"/>
        <w:contextualSpacing w:val="1"/>
        <w:jc w:val="left"/>
        <w:rPr>
          <w:sz w:val="24"/>
          <w:szCs w:val="24"/>
          <w:u w:val="none"/>
        </w:rPr>
      </w:pPr>
      <w:r w:rsidDel="00000000" w:rsidR="00000000" w:rsidRPr="00000000">
        <w:rPr>
          <w:sz w:val="24"/>
          <w:szCs w:val="24"/>
          <w:rtl w:val="0"/>
        </w:rPr>
        <w:t xml:space="preserve">IR.Text</w:t>
      </w:r>
    </w:p>
    <w:p w:rsidR="00000000" w:rsidDel="00000000" w:rsidP="00000000" w:rsidRDefault="00000000" w:rsidRPr="00000000" w14:paraId="000000EE">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 objeto que representa el valor almacenado en la variable IR, sirve como un apoyo visual para demostrar que instrucción se está ejecutando en ese momento.</w:t>
      </w:r>
    </w:p>
    <w:p w:rsidR="00000000" w:rsidDel="00000000" w:rsidP="00000000" w:rsidRDefault="00000000" w:rsidRPr="00000000" w14:paraId="000000EF">
      <w:pPr>
        <w:numPr>
          <w:ilvl w:val="1"/>
          <w:numId w:val="1"/>
        </w:numPr>
        <w:spacing w:after="200" w:lineRule="auto"/>
        <w:ind w:left="1440" w:hanging="360"/>
        <w:contextualSpacing w:val="1"/>
        <w:jc w:val="left"/>
        <w:rPr>
          <w:sz w:val="24"/>
          <w:szCs w:val="24"/>
          <w:u w:val="none"/>
        </w:rPr>
      </w:pPr>
      <w:r w:rsidDel="00000000" w:rsidR="00000000" w:rsidRPr="00000000">
        <w:rPr>
          <w:sz w:val="24"/>
          <w:szCs w:val="24"/>
          <w:rtl w:val="0"/>
        </w:rPr>
        <w:t xml:space="preserve">RichTextBox.Text</w:t>
      </w:r>
    </w:p>
    <w:p w:rsidR="00000000" w:rsidDel="00000000" w:rsidP="00000000" w:rsidRDefault="00000000" w:rsidRPr="00000000" w14:paraId="000000F0">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En nuestro programa se pueden encontrar tres RichTextBox.Text, nombradas iguales por la excepción de que antes del .Text, todas cuentan con un número que las distingue. Estos objetos son el cuadro de </w:t>
      </w:r>
      <w:r w:rsidDel="00000000" w:rsidR="00000000" w:rsidRPr="00000000">
        <w:rPr>
          <w:i w:val="1"/>
          <w:sz w:val="24"/>
          <w:szCs w:val="24"/>
          <w:rtl w:val="0"/>
        </w:rPr>
        <w:t xml:space="preserve">Instruction, Org</w:t>
      </w:r>
      <w:r w:rsidDel="00000000" w:rsidR="00000000" w:rsidRPr="00000000">
        <w:rPr>
          <w:rtl w:val="0"/>
        </w:rPr>
        <w:t xml:space="preserve"> y de </w:t>
      </w:r>
      <w:r w:rsidDel="00000000" w:rsidR="00000000" w:rsidRPr="00000000">
        <w:rPr>
          <w:i w:val="1"/>
          <w:rtl w:val="0"/>
        </w:rPr>
        <w:t xml:space="preserve">Step Process. </w:t>
      </w:r>
      <w:r w:rsidDel="00000000" w:rsidR="00000000" w:rsidRPr="00000000">
        <w:rPr>
          <w:rtl w:val="0"/>
        </w:rPr>
        <w:t xml:space="preserve">Su funcionalidad es ayudar al usuario a saber en qué lugar debe de introducir una instrucción, en donde debe de escribir desde que instrucción desea ejecutar el programa y cuales son las instrucciones que se ejecutarán, respectivamente. </w:t>
      </w:r>
      <w:r w:rsidDel="00000000" w:rsidR="00000000" w:rsidRPr="00000000">
        <w:rPr>
          <w:rtl w:val="0"/>
        </w:rPr>
      </w:r>
    </w:p>
    <w:p w:rsidR="00000000" w:rsidDel="00000000" w:rsidP="00000000" w:rsidRDefault="00000000" w:rsidRPr="00000000" w14:paraId="000000F1">
      <w:pPr>
        <w:numPr>
          <w:ilvl w:val="1"/>
          <w:numId w:val="1"/>
        </w:numPr>
        <w:spacing w:after="200" w:lineRule="auto"/>
        <w:ind w:left="1440" w:hanging="360"/>
        <w:contextualSpacing w:val="1"/>
        <w:jc w:val="left"/>
        <w:rPr>
          <w:sz w:val="24"/>
          <w:szCs w:val="24"/>
          <w:u w:val="none"/>
        </w:rPr>
      </w:pPr>
      <w:r w:rsidDel="00000000" w:rsidR="00000000" w:rsidRPr="00000000">
        <w:rPr>
          <w:sz w:val="24"/>
          <w:szCs w:val="24"/>
          <w:rtl w:val="0"/>
        </w:rPr>
        <w:t xml:space="preserve">Int pointer</w:t>
      </w:r>
    </w:p>
    <w:p w:rsidR="00000000" w:rsidDel="00000000" w:rsidP="00000000" w:rsidRDefault="00000000" w:rsidRPr="00000000" w14:paraId="000000F2">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Sirve para identificar en nuestro código en que carácter o sección de los strings previamente mencionados estamos trabajando. De esta manera poder tener un mayor control sobre qué segmento de la instrucción introducida por el usuario queremos extraer y/o alterar.</w:t>
      </w:r>
    </w:p>
    <w:p w:rsidR="00000000" w:rsidDel="00000000" w:rsidP="00000000" w:rsidRDefault="00000000" w:rsidRPr="00000000" w14:paraId="000000F3">
      <w:pPr>
        <w:numPr>
          <w:ilvl w:val="1"/>
          <w:numId w:val="1"/>
        </w:numPr>
        <w:spacing w:after="200" w:lineRule="auto"/>
        <w:ind w:left="1440" w:hanging="360"/>
        <w:contextualSpacing w:val="1"/>
        <w:jc w:val="left"/>
        <w:rPr>
          <w:sz w:val="24"/>
          <w:szCs w:val="24"/>
          <w:u w:val="none"/>
        </w:rPr>
      </w:pPr>
      <w:r w:rsidDel="00000000" w:rsidR="00000000" w:rsidRPr="00000000">
        <w:rPr>
          <w:sz w:val="24"/>
          <w:szCs w:val="24"/>
          <w:rtl w:val="0"/>
        </w:rPr>
        <w:t xml:space="preserve">MessageBox</w:t>
      </w:r>
    </w:p>
    <w:p w:rsidR="00000000" w:rsidDel="00000000" w:rsidP="00000000" w:rsidRDefault="00000000" w:rsidRPr="00000000" w14:paraId="000000F4">
      <w:pPr>
        <w:numPr>
          <w:ilvl w:val="2"/>
          <w:numId w:val="1"/>
        </w:numPr>
        <w:spacing w:after="200" w:lineRule="auto"/>
        <w:ind w:left="2160" w:hanging="360"/>
        <w:contextualSpacing w:val="1"/>
        <w:jc w:val="left"/>
        <w:rPr>
          <w:sz w:val="24"/>
          <w:szCs w:val="24"/>
          <w:u w:val="none"/>
        </w:rPr>
      </w:pPr>
      <w:r w:rsidDel="00000000" w:rsidR="00000000" w:rsidRPr="00000000">
        <w:rPr>
          <w:sz w:val="24"/>
          <w:szCs w:val="24"/>
          <w:rtl w:val="0"/>
        </w:rPr>
        <w:t xml:space="preserve">Es un objeto que almacena e imprime texto indicando principalmente donde hay un error en el programa introducido por el usuario.</w:t>
      </w:r>
    </w:p>
    <w:p w:rsidR="00000000" w:rsidDel="00000000" w:rsidP="00000000" w:rsidRDefault="00000000" w:rsidRPr="00000000" w14:paraId="000000F5">
      <w:pPr>
        <w:numPr>
          <w:ilvl w:val="0"/>
          <w:numId w:val="1"/>
        </w:numPr>
        <w:spacing w:after="200" w:lineRule="auto"/>
        <w:ind w:left="720" w:hanging="360"/>
        <w:contextualSpacing w:val="1"/>
        <w:jc w:val="left"/>
        <w:rPr>
          <w:sz w:val="24"/>
          <w:szCs w:val="24"/>
          <w:u w:val="none"/>
        </w:rPr>
      </w:pPr>
      <w:r w:rsidDel="00000000" w:rsidR="00000000" w:rsidRPr="00000000">
        <w:rPr>
          <w:sz w:val="24"/>
          <w:szCs w:val="24"/>
          <w:rtl w:val="0"/>
        </w:rPr>
        <w:t xml:space="preserve">Procesos</w:t>
      </w:r>
    </w:p>
    <w:p w:rsidR="00000000" w:rsidDel="00000000" w:rsidP="00000000" w:rsidRDefault="00000000" w:rsidRPr="00000000" w14:paraId="000000F6">
      <w:pPr>
        <w:numPr>
          <w:ilvl w:val="1"/>
          <w:numId w:val="1"/>
        </w:numPr>
        <w:spacing w:after="200" w:lineRule="auto"/>
        <w:ind w:left="1440" w:hanging="360"/>
        <w:contextualSpacing w:val="1"/>
        <w:jc w:val="left"/>
        <w:rPr>
          <w:sz w:val="24"/>
          <w:szCs w:val="24"/>
          <w:u w:val="none"/>
        </w:rPr>
      </w:pPr>
      <w:r w:rsidDel="00000000" w:rsidR="00000000" w:rsidRPr="00000000">
        <w:rPr>
          <w:sz w:val="24"/>
          <w:szCs w:val="24"/>
          <w:rtl w:val="0"/>
        </w:rPr>
        <w:t xml:space="preserve">Debido a que decidimos retarnos a aprender un poco más sobre un lenguaje de programación que ningún miembro del equipo conocía, optamos por realizar solamente un método, equivalente a solamente tener el int main()  en C++. Sin embargo, en la parte inferior del código se puede encontrar unas funciones que quisiéramos llevar a cabo durante el transcurso de este semestre para optimizar nuestro proyecto.</w:t>
      </w:r>
    </w:p>
    <w:p w:rsidR="00000000" w:rsidDel="00000000" w:rsidP="00000000" w:rsidRDefault="00000000" w:rsidRPr="00000000" w14:paraId="000000F7">
      <w:pPr>
        <w:numPr>
          <w:ilvl w:val="1"/>
          <w:numId w:val="1"/>
        </w:numPr>
        <w:spacing w:after="200" w:lineRule="auto"/>
        <w:ind w:left="1440" w:hanging="360"/>
        <w:contextualSpacing w:val="1"/>
        <w:jc w:val="left"/>
        <w:rPr>
          <w:sz w:val="24"/>
          <w:szCs w:val="24"/>
          <w:u w:val="none"/>
        </w:rPr>
      </w:pPr>
      <w:r w:rsidDel="00000000" w:rsidR="00000000" w:rsidRPr="00000000">
        <w:rPr>
          <w:sz w:val="24"/>
          <w:szCs w:val="24"/>
          <w:rtl w:val="0"/>
        </w:rPr>
        <w:t xml:space="preserve">En nuestro método, se hace básicamente lo detallado en el diagrama de flujo anexado previamente. Primero, se declaran las variables. Después de inicializan y se crean objetos que funcionarán como recursos gráficos de nuestro simulador. A continuación, se verifica que la instrucción introducida por el usuario sea válida. De serlo, se verifica que tipo de operación se quiere realizar. Dependiendo de ella, se verifica si el tipo de direccionamiento introducido también es válido. Si el tipo de direccionamiento introducido es adecuado, se procede en realizar la microoperación correspondiente y se modifican también los valores almacenados en los apoyos visuales. Finalmente, cuando nuestro programa detecta que no hay más instrucciones a ser ejecutadas, se termina la simulación. No obstante, esto no quiere decir que nuestro programa haya concluido su trabajo, puesto a que nuestra aplicación puede ser utilizada las veces que quiera el usuario, sin necesidad de abrir repetidamente el programa.</w:t>
      </w:r>
      <w:r w:rsidDel="00000000" w:rsidR="00000000" w:rsidRPr="00000000">
        <w:rPr>
          <w:rtl w:val="0"/>
        </w:rPr>
      </w:r>
    </w:p>
    <w:sectPr>
      <w:headerReference r:id="rId27"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22" Type="http://schemas.openxmlformats.org/officeDocument/2006/relationships/image" Target="media/image37.png"/><Relationship Id="rId21" Type="http://schemas.openxmlformats.org/officeDocument/2006/relationships/image" Target="media/image23.png"/><Relationship Id="rId24" Type="http://schemas.openxmlformats.org/officeDocument/2006/relationships/image" Target="media/image28.png"/><Relationship Id="rId23"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39.png"/><Relationship Id="rId25" Type="http://schemas.openxmlformats.org/officeDocument/2006/relationships/image" Target="media/image41.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33.png"/><Relationship Id="rId8" Type="http://schemas.openxmlformats.org/officeDocument/2006/relationships/image" Target="media/image25.png"/><Relationship Id="rId11" Type="http://schemas.openxmlformats.org/officeDocument/2006/relationships/image" Target="media/image22.png"/><Relationship Id="rId10" Type="http://schemas.openxmlformats.org/officeDocument/2006/relationships/image" Target="media/image27.png"/><Relationship Id="rId13" Type="http://schemas.openxmlformats.org/officeDocument/2006/relationships/image" Target="media/image20.png"/><Relationship Id="rId12" Type="http://schemas.openxmlformats.org/officeDocument/2006/relationships/image" Target="media/image26.png"/><Relationship Id="rId15" Type="http://schemas.openxmlformats.org/officeDocument/2006/relationships/image" Target="media/image35.png"/><Relationship Id="rId14" Type="http://schemas.openxmlformats.org/officeDocument/2006/relationships/image" Target="media/image21.png"/><Relationship Id="rId17" Type="http://schemas.openxmlformats.org/officeDocument/2006/relationships/image" Target="media/image42.png"/><Relationship Id="rId16" Type="http://schemas.openxmlformats.org/officeDocument/2006/relationships/image" Target="media/image38.png"/><Relationship Id="rId19" Type="http://schemas.openxmlformats.org/officeDocument/2006/relationships/image" Target="media/image31.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